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432" w:rsidRDefault="00455432" w:rsidP="00455432">
      <w:pPr>
        <w:spacing w:before="100" w:beforeAutospacing="1" w:after="100" w:afterAutospacing="1"/>
        <w:outlineLvl w:val="2"/>
        <w:rPr>
          <w:rFonts w:ascii="Times" w:eastAsia="Times New Roman" w:hAnsi="Times" w:cs="Times New Roman"/>
          <w:b/>
          <w:bCs/>
          <w:sz w:val="27"/>
          <w:szCs w:val="27"/>
        </w:rPr>
      </w:pPr>
      <w:r>
        <w:rPr>
          <w:rFonts w:ascii="Times" w:eastAsia="Times New Roman" w:hAnsi="Times" w:cs="Times New Roman"/>
          <w:b/>
          <w:bCs/>
          <w:sz w:val="27"/>
          <w:szCs w:val="27"/>
        </w:rPr>
        <w:t>Jackie Hess</w:t>
      </w:r>
    </w:p>
    <w:p w:rsidR="00455432" w:rsidRPr="00455432" w:rsidRDefault="00455432" w:rsidP="00455432">
      <w:pPr>
        <w:spacing w:before="100" w:beforeAutospacing="1" w:after="100" w:afterAutospacing="1"/>
        <w:outlineLvl w:val="2"/>
        <w:rPr>
          <w:rFonts w:ascii="Times" w:eastAsia="Times New Roman" w:hAnsi="Times" w:cs="Times New Roman"/>
          <w:b/>
          <w:bCs/>
          <w:sz w:val="27"/>
          <w:szCs w:val="27"/>
        </w:rPr>
      </w:pPr>
      <w:r w:rsidRPr="00455432">
        <w:rPr>
          <w:rFonts w:ascii="Times" w:eastAsia="Times New Roman" w:hAnsi="Times" w:cs="Times New Roman"/>
          <w:b/>
          <w:bCs/>
          <w:sz w:val="27"/>
          <w:szCs w:val="27"/>
        </w:rPr>
        <w:t xml:space="preserve">Grade </w:t>
      </w:r>
    </w:p>
    <w:p w:rsidR="00455432" w:rsidRPr="00455432" w:rsidRDefault="00455432" w:rsidP="00455432">
      <w:pPr>
        <w:spacing w:before="100" w:beforeAutospacing="1" w:after="100" w:afterAutospacing="1"/>
        <w:outlineLvl w:val="3"/>
        <w:rPr>
          <w:rFonts w:ascii="Times" w:eastAsia="Times New Roman" w:hAnsi="Times" w:cs="Times New Roman"/>
          <w:b/>
          <w:bCs/>
        </w:rPr>
      </w:pPr>
      <w:r w:rsidRPr="00455432">
        <w:rPr>
          <w:rFonts w:ascii="Times" w:eastAsia="Times New Roman" w:hAnsi="Times" w:cs="Times New Roman"/>
          <w:b/>
          <w:bCs/>
        </w:rPr>
        <w:t xml:space="preserve">Selected keywords: </w:t>
      </w:r>
    </w:p>
    <w:p w:rsidR="00455432" w:rsidRPr="00455432" w:rsidRDefault="00455432" w:rsidP="00455432">
      <w:pPr>
        <w:rPr>
          <w:rFonts w:ascii="Times" w:eastAsia="Times New Roman" w:hAnsi="Times" w:cs="Times New Roman"/>
          <w:sz w:val="20"/>
          <w:szCs w:val="20"/>
        </w:rPr>
      </w:pPr>
      <w:r w:rsidRPr="00455432">
        <w:rPr>
          <w:rFonts w:ascii="Times" w:eastAsia="Times New Roman" w:hAnsi="Times" w:cs="Times New Roman"/>
          <w:sz w:val="20"/>
          <w:szCs w:val="20"/>
        </w:rPr>
        <w:t>Grade 6</w:t>
      </w:r>
    </w:p>
    <w:p w:rsidR="00455432" w:rsidRPr="00455432" w:rsidRDefault="00455432" w:rsidP="00455432">
      <w:pPr>
        <w:spacing w:before="100" w:beforeAutospacing="1" w:after="100" w:afterAutospacing="1"/>
        <w:outlineLvl w:val="2"/>
        <w:rPr>
          <w:rFonts w:ascii="Times" w:eastAsia="Times New Roman" w:hAnsi="Times" w:cs="Times New Roman"/>
          <w:b/>
          <w:bCs/>
          <w:sz w:val="27"/>
          <w:szCs w:val="27"/>
        </w:rPr>
      </w:pPr>
      <w:bookmarkStart w:id="0" w:name="SPBookmark_lvSubject"/>
      <w:bookmarkEnd w:id="0"/>
      <w:r w:rsidRPr="00455432">
        <w:rPr>
          <w:rFonts w:ascii="Times" w:eastAsia="Times New Roman" w:hAnsi="Times" w:cs="Times New Roman"/>
          <w:b/>
          <w:bCs/>
          <w:sz w:val="27"/>
          <w:szCs w:val="27"/>
        </w:rPr>
        <w:t xml:space="preserve">Subject </w:t>
      </w:r>
    </w:p>
    <w:p w:rsidR="00455432" w:rsidRPr="00455432" w:rsidRDefault="00455432" w:rsidP="00455432">
      <w:pPr>
        <w:spacing w:before="100" w:beforeAutospacing="1" w:after="100" w:afterAutospacing="1"/>
        <w:outlineLvl w:val="3"/>
        <w:rPr>
          <w:rFonts w:ascii="Times" w:eastAsia="Times New Roman" w:hAnsi="Times" w:cs="Times New Roman"/>
          <w:b/>
          <w:bCs/>
        </w:rPr>
      </w:pPr>
      <w:r w:rsidRPr="00455432">
        <w:rPr>
          <w:rFonts w:ascii="Times" w:eastAsia="Times New Roman" w:hAnsi="Times" w:cs="Times New Roman"/>
          <w:b/>
          <w:bCs/>
        </w:rPr>
        <w:t xml:space="preserve">Selected keywords: </w:t>
      </w:r>
    </w:p>
    <w:p w:rsidR="00455432" w:rsidRPr="00455432" w:rsidRDefault="00455432" w:rsidP="00455432">
      <w:pPr>
        <w:rPr>
          <w:rFonts w:ascii="Times" w:eastAsia="Times New Roman" w:hAnsi="Times" w:cs="Times New Roman"/>
          <w:sz w:val="20"/>
          <w:szCs w:val="20"/>
        </w:rPr>
      </w:pPr>
      <w:r w:rsidRPr="00455432">
        <w:rPr>
          <w:rFonts w:ascii="Times" w:eastAsia="Times New Roman" w:hAnsi="Times" w:cs="Times New Roman"/>
          <w:sz w:val="20"/>
          <w:szCs w:val="20"/>
        </w:rPr>
        <w:t>MATHEMATICS - Middle</w:t>
      </w:r>
    </w:p>
    <w:p w:rsidR="00455432" w:rsidRPr="00455432" w:rsidRDefault="00455432" w:rsidP="00455432">
      <w:pPr>
        <w:spacing w:before="100" w:beforeAutospacing="1" w:after="100" w:afterAutospacing="1"/>
        <w:outlineLvl w:val="2"/>
        <w:rPr>
          <w:rFonts w:ascii="Times" w:eastAsia="Times New Roman" w:hAnsi="Times" w:cs="Times New Roman"/>
          <w:b/>
          <w:bCs/>
          <w:sz w:val="27"/>
          <w:szCs w:val="27"/>
        </w:rPr>
      </w:pPr>
      <w:bookmarkStart w:id="1" w:name="SPBookmark_lvStateStandard_0x010014B12BC"/>
      <w:bookmarkEnd w:id="1"/>
      <w:r w:rsidRPr="00455432">
        <w:rPr>
          <w:rFonts w:ascii="Times" w:eastAsia="Times New Roman" w:hAnsi="Times" w:cs="Times New Roman"/>
          <w:b/>
          <w:bCs/>
          <w:sz w:val="27"/>
          <w:szCs w:val="27"/>
        </w:rPr>
        <w:t xml:space="preserve">State Standard </w:t>
      </w:r>
    </w:p>
    <w:p w:rsidR="00455432" w:rsidRPr="00455432" w:rsidRDefault="00455432" w:rsidP="00455432">
      <w:pPr>
        <w:rPr>
          <w:rFonts w:ascii="Times" w:eastAsia="Times New Roman" w:hAnsi="Times" w:cs="Times New Roman"/>
          <w:sz w:val="20"/>
          <w:szCs w:val="20"/>
        </w:rPr>
      </w:pPr>
      <w:r>
        <w:rPr>
          <w:rFonts w:ascii="Times" w:eastAsia="Times New Roman" w:hAnsi="Times" w:cs="Times New Roman"/>
          <w:noProof/>
          <w:color w:val="0000FF"/>
          <w:sz w:val="20"/>
          <w:szCs w:val="20"/>
        </w:rPr>
        <w:drawing>
          <wp:inline distT="0" distB="0" distL="0" distR="0">
            <wp:extent cx="114300" cy="114300"/>
            <wp:effectExtent l="0" t="0" r="12700" b="12700"/>
            <wp:docPr id="1" name="Picture 1" descr="https://lv.palmbeach.k12.fl.us/_layouts/LearningVillage/en-US/images/Icons/btn_expand.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v.palmbeach.k12.fl.us/_layouts/LearningVillage/en-US/images/Icons/btn_expand.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455432">
        <w:rPr>
          <w:rFonts w:ascii="Times" w:eastAsia="Times New Roman" w:hAnsi="Times" w:cs="Times New Roman"/>
          <w:sz w:val="20"/>
          <w:szCs w:val="20"/>
        </w:rPr>
        <w:t xml:space="preserve">Expand Standards   </w:t>
      </w:r>
    </w:p>
    <w:p w:rsidR="00455432" w:rsidRPr="00455432" w:rsidRDefault="00455432" w:rsidP="00455432">
      <w:pPr>
        <w:spacing w:before="100" w:beforeAutospacing="1" w:after="100" w:afterAutospacing="1"/>
        <w:outlineLvl w:val="2"/>
        <w:rPr>
          <w:rFonts w:ascii="Times" w:eastAsia="Times New Roman" w:hAnsi="Times" w:cs="Times New Roman"/>
          <w:b/>
          <w:bCs/>
          <w:sz w:val="27"/>
          <w:szCs w:val="27"/>
        </w:rPr>
      </w:pPr>
      <w:bookmarkStart w:id="2" w:name="SPBookmark_lvStudentTarget_0x010014B12BC"/>
      <w:bookmarkEnd w:id="2"/>
      <w:r w:rsidRPr="00455432">
        <w:rPr>
          <w:rFonts w:ascii="Times" w:eastAsia="Times New Roman" w:hAnsi="Times" w:cs="Times New Roman"/>
          <w:b/>
          <w:bCs/>
          <w:sz w:val="27"/>
          <w:szCs w:val="27"/>
        </w:rPr>
        <w:t xml:space="preserve">Student Target </w:t>
      </w:r>
    </w:p>
    <w:p w:rsidR="00455432" w:rsidRPr="00455432" w:rsidRDefault="00455432" w:rsidP="00455432">
      <w:pPr>
        <w:numPr>
          <w:ilvl w:val="0"/>
          <w:numId w:val="1"/>
        </w:numPr>
        <w:spacing w:before="100" w:beforeAutospacing="1" w:after="100" w:afterAutospacing="1"/>
        <w:rPr>
          <w:rFonts w:ascii="Times New Roman" w:eastAsia="Times New Roman" w:hAnsi="Times New Roman" w:cs="Times New Roman"/>
        </w:rPr>
      </w:pPr>
      <w:r w:rsidRPr="00455432">
        <w:rPr>
          <w:rFonts w:ascii="Times New Roman" w:eastAsia="Times New Roman" w:hAnsi="Times New Roman" w:cs="Times New Roman"/>
        </w:rPr>
        <w:t xml:space="preserve">I can estimate the product of decimals and judge the reasonableness of the results. </w:t>
      </w:r>
    </w:p>
    <w:p w:rsidR="00455432" w:rsidRPr="00455432" w:rsidRDefault="00455432" w:rsidP="00455432">
      <w:pPr>
        <w:spacing w:before="100" w:beforeAutospacing="1" w:after="100" w:afterAutospacing="1"/>
        <w:rPr>
          <w:rFonts w:ascii="Times" w:hAnsi="Times" w:cs="Times New Roman"/>
          <w:sz w:val="20"/>
          <w:szCs w:val="20"/>
        </w:rPr>
      </w:pPr>
      <w:r w:rsidRPr="00455432">
        <w:rPr>
          <w:rFonts w:ascii="Times" w:hAnsi="Times" w:cs="Times New Roman"/>
          <w:sz w:val="20"/>
          <w:szCs w:val="20"/>
        </w:rPr>
        <w:t> </w:t>
      </w:r>
    </w:p>
    <w:p w:rsidR="00455432" w:rsidRPr="00455432" w:rsidRDefault="00455432" w:rsidP="00455432">
      <w:pPr>
        <w:rPr>
          <w:rFonts w:ascii="Times" w:eastAsia="Times New Roman" w:hAnsi="Times" w:cs="Times New Roman"/>
          <w:sz w:val="20"/>
          <w:szCs w:val="20"/>
        </w:rPr>
      </w:pPr>
      <w:r w:rsidRPr="00455432">
        <w:rPr>
          <w:rFonts w:ascii="Times" w:eastAsia="Times New Roman" w:hAnsi="Times" w:cs="Times New Roman"/>
          <w:sz w:val="20"/>
          <w:szCs w:val="20"/>
        </w:rPr>
        <w:pict>
          <v:rect id="_x0000_i1026" style="width:0;height:1.5pt" o:hralign="center" o:hrstd="t" o:hr="t" fillcolor="#aaa" stroked="f"/>
        </w:pict>
      </w:r>
    </w:p>
    <w:p w:rsidR="00455432" w:rsidRPr="00455432" w:rsidRDefault="00455432" w:rsidP="00455432">
      <w:pPr>
        <w:spacing w:before="100" w:beforeAutospacing="1" w:after="100" w:afterAutospacing="1"/>
        <w:rPr>
          <w:rFonts w:ascii="Times" w:hAnsi="Times" w:cs="Times New Roman"/>
          <w:sz w:val="20"/>
          <w:szCs w:val="20"/>
        </w:rPr>
      </w:pPr>
      <w:r w:rsidRPr="00455432">
        <w:rPr>
          <w:rFonts w:ascii="Times" w:hAnsi="Times" w:cs="Times New Roman"/>
          <w:sz w:val="20"/>
          <w:szCs w:val="20"/>
        </w:rPr>
        <w:t> </w:t>
      </w:r>
    </w:p>
    <w:p w:rsidR="00455432" w:rsidRPr="00455432" w:rsidRDefault="00455432" w:rsidP="00455432">
      <w:pPr>
        <w:spacing w:before="100" w:beforeAutospacing="1" w:after="100" w:afterAutospacing="1"/>
        <w:outlineLvl w:val="2"/>
        <w:rPr>
          <w:rFonts w:ascii="Times" w:eastAsia="Times New Roman" w:hAnsi="Times" w:cs="Times New Roman"/>
          <w:b/>
          <w:bCs/>
          <w:sz w:val="27"/>
          <w:szCs w:val="27"/>
        </w:rPr>
      </w:pPr>
      <w:bookmarkStart w:id="3" w:name="SPBookmark_lvWarm_x002d_Up_0x010014B12BC"/>
      <w:bookmarkEnd w:id="3"/>
      <w:r w:rsidRPr="00455432">
        <w:rPr>
          <w:rFonts w:ascii="Times" w:eastAsia="Times New Roman" w:hAnsi="Times" w:cs="Times New Roman"/>
          <w:b/>
          <w:bCs/>
          <w:sz w:val="27"/>
          <w:szCs w:val="27"/>
        </w:rPr>
        <w:t xml:space="preserve">Warm-Up </w:t>
      </w:r>
    </w:p>
    <w:p w:rsidR="00455432" w:rsidRPr="00455432" w:rsidRDefault="00455432" w:rsidP="00455432">
      <w:pPr>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2794000" cy="368300"/>
            <wp:effectExtent l="0" t="0" r="0" b="12700"/>
            <wp:docPr id="3" name="Picture 3" descr="https://k12media.mcgraw-hill.com/assets/math/crs1/img/global/pod_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k12media.mcgraw-hill.com/assets/math/crs1/img/global/pod_l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0" cy="368300"/>
                    </a:xfrm>
                    <a:prstGeom prst="rect">
                      <a:avLst/>
                    </a:prstGeom>
                    <a:noFill/>
                    <a:ln>
                      <a:noFill/>
                    </a:ln>
                  </pic:spPr>
                </pic:pic>
              </a:graphicData>
            </a:graphic>
          </wp:inline>
        </w:drawing>
      </w:r>
    </w:p>
    <w:p w:rsidR="00455432" w:rsidRPr="00455432" w:rsidRDefault="00455432" w:rsidP="00455432">
      <w:pPr>
        <w:spacing w:before="100" w:beforeAutospacing="1" w:after="100" w:afterAutospacing="1"/>
        <w:rPr>
          <w:rFonts w:ascii="Times New Roman" w:hAnsi="Times New Roman" w:cs="Times New Roman"/>
        </w:rPr>
      </w:pPr>
      <w:r w:rsidRPr="00455432">
        <w:rPr>
          <w:rFonts w:ascii="Times New Roman" w:hAnsi="Times New Roman" w:cs="Times New Roman"/>
          <w:i/>
          <w:iCs/>
        </w:rPr>
        <w:t>Have students complete this lesson opening. Use an LCD projector to display the problem on an overhead screen or a whiteboard. Give the students 2 minutes to try to solve the problem(s). Thoroughly discuss how to solve. Give suggestions on how to avoid common errors. Show slide 2 and discuss the solution(s).</w:t>
      </w:r>
      <w:r w:rsidRPr="00455432">
        <w:rPr>
          <w:rFonts w:ascii="Times New Roman" w:hAnsi="Times New Roman" w:cs="Times New Roman"/>
        </w:rPr>
        <w:t xml:space="preserve"> </w:t>
      </w:r>
      <w:r w:rsidRPr="00455432">
        <w:rPr>
          <w:rFonts w:ascii="Times New Roman" w:hAnsi="Times New Roman" w:cs="Times New Roman"/>
          <w:color w:val="FF0000"/>
        </w:rPr>
        <w:t>(Addresses MA.6.A.5.3)</w:t>
      </w:r>
      <w:r w:rsidRPr="00455432">
        <w:rPr>
          <w:rFonts w:ascii="Times New Roman" w:hAnsi="Times New Roman" w:cs="Times New Roman"/>
        </w:rPr>
        <w:t xml:space="preserve"> </w:t>
      </w:r>
    </w:p>
    <w:p w:rsidR="00455432" w:rsidRPr="00455432" w:rsidRDefault="00455432" w:rsidP="00455432">
      <w:pPr>
        <w:numPr>
          <w:ilvl w:val="0"/>
          <w:numId w:val="2"/>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508000" cy="254000"/>
            <wp:effectExtent l="0" t="0" r="0" b="0"/>
            <wp:docPr id="4" name="Picture 4" descr="https://k12media.mcgraw-hill.com/assets/math/crs1/icons/login-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12media.mcgraw-hill.com/assets/math/crs1/icons/login-b.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8000" cy="254000"/>
                    </a:xfrm>
                    <a:prstGeom prst="rect">
                      <a:avLst/>
                    </a:prstGeom>
                    <a:noFill/>
                    <a:ln>
                      <a:noFill/>
                    </a:ln>
                  </pic:spPr>
                </pic:pic>
              </a:graphicData>
            </a:graphic>
          </wp:inline>
        </w:drawing>
      </w:r>
      <w:r w:rsidRPr="00455432">
        <w:rPr>
          <w:rFonts w:ascii="Times New Roman" w:eastAsia="Times New Roman" w:hAnsi="Times New Roman" w:cs="Times New Roman"/>
        </w:rPr>
        <w:fldChar w:fldCharType="begin"/>
      </w:r>
      <w:r w:rsidRPr="00455432">
        <w:rPr>
          <w:rFonts w:ascii="Times New Roman" w:eastAsia="Times New Roman" w:hAnsi="Times New Roman" w:cs="Times New Roman"/>
        </w:rPr>
        <w:instrText xml:space="preserve"> HYPERLINK "https://k12media.mcgraw-hill.com/assets/math/crs1/ppt/ch01/crs1_01-01a_pod.ppt" \t "blank" </w:instrText>
      </w:r>
      <w:r w:rsidRPr="00455432">
        <w:rPr>
          <w:rFonts w:ascii="Times New Roman" w:eastAsia="Times New Roman" w:hAnsi="Times New Roman" w:cs="Times New Roman"/>
        </w:rPr>
      </w:r>
      <w:r w:rsidRPr="00455432">
        <w:rPr>
          <w:rFonts w:ascii="Times New Roman" w:eastAsia="Times New Roman" w:hAnsi="Times New Roman" w:cs="Times New Roman"/>
        </w:rPr>
        <w:fldChar w:fldCharType="separate"/>
      </w:r>
      <w:r w:rsidRPr="00455432">
        <w:rPr>
          <w:rFonts w:ascii="Times New Roman" w:eastAsia="Times New Roman" w:hAnsi="Times New Roman" w:cs="Times New Roman"/>
          <w:color w:val="0000FF"/>
          <w:u w:val="single"/>
        </w:rPr>
        <w:t>1-1A Warm Up – MA.6.A.5.3 – Rounding Decimals</w:t>
      </w:r>
      <w:r w:rsidRPr="00455432">
        <w:rPr>
          <w:rFonts w:ascii="Times New Roman" w:eastAsia="Times New Roman" w:hAnsi="Times New Roman" w:cs="Times New Roman"/>
        </w:rPr>
        <w:fldChar w:fldCharType="end"/>
      </w:r>
      <w:r w:rsidRPr="00455432">
        <w:rPr>
          <w:rFonts w:ascii="Times New Roman" w:eastAsia="Times New Roman" w:hAnsi="Times New Roman" w:cs="Times New Roman"/>
        </w:rPr>
        <w:t xml:space="preserve"> </w:t>
      </w:r>
    </w:p>
    <w:p w:rsidR="00455432" w:rsidRPr="00455432" w:rsidRDefault="00455432" w:rsidP="00455432">
      <w:pPr>
        <w:spacing w:before="100" w:beforeAutospacing="1" w:after="100" w:afterAutospacing="1"/>
        <w:rPr>
          <w:rFonts w:ascii="Times" w:hAnsi="Times" w:cs="Times New Roman"/>
          <w:sz w:val="20"/>
          <w:szCs w:val="20"/>
        </w:rPr>
      </w:pPr>
      <w:r w:rsidRPr="00455432">
        <w:rPr>
          <w:rFonts w:ascii="Times" w:hAnsi="Times" w:cs="Times New Roman"/>
          <w:sz w:val="20"/>
          <w:szCs w:val="20"/>
        </w:rPr>
        <w:t> </w:t>
      </w:r>
    </w:p>
    <w:p w:rsidR="00455432" w:rsidRPr="00455432" w:rsidRDefault="00455432" w:rsidP="00455432">
      <w:pPr>
        <w:rPr>
          <w:rFonts w:ascii="Times" w:eastAsia="Times New Roman" w:hAnsi="Times" w:cs="Times New Roman"/>
          <w:sz w:val="20"/>
          <w:szCs w:val="20"/>
        </w:rPr>
      </w:pPr>
      <w:r w:rsidRPr="00455432">
        <w:rPr>
          <w:rFonts w:ascii="Times" w:eastAsia="Times New Roman" w:hAnsi="Times" w:cs="Times New Roman"/>
          <w:sz w:val="20"/>
          <w:szCs w:val="20"/>
        </w:rPr>
        <w:pict>
          <v:rect id="_x0000_i1029" style="width:0;height:1.5pt" o:hralign="center" o:hrstd="t" o:hr="t" fillcolor="#aaa" stroked="f"/>
        </w:pict>
      </w:r>
    </w:p>
    <w:p w:rsidR="00455432" w:rsidRPr="00455432" w:rsidRDefault="00455432" w:rsidP="00455432">
      <w:pPr>
        <w:spacing w:before="100" w:beforeAutospacing="1" w:after="100" w:afterAutospacing="1"/>
        <w:rPr>
          <w:rFonts w:ascii="Times" w:hAnsi="Times" w:cs="Times New Roman"/>
          <w:sz w:val="20"/>
          <w:szCs w:val="20"/>
        </w:rPr>
      </w:pPr>
      <w:r w:rsidRPr="00455432">
        <w:rPr>
          <w:rFonts w:ascii="Times" w:hAnsi="Times" w:cs="Times New Roman"/>
          <w:sz w:val="20"/>
          <w:szCs w:val="20"/>
        </w:rPr>
        <w:t> </w:t>
      </w:r>
    </w:p>
    <w:p w:rsidR="00455432" w:rsidRPr="00455432" w:rsidRDefault="00455432" w:rsidP="00455432">
      <w:pPr>
        <w:spacing w:before="100" w:beforeAutospacing="1" w:after="100" w:afterAutospacing="1"/>
        <w:outlineLvl w:val="2"/>
        <w:rPr>
          <w:rFonts w:ascii="Times" w:eastAsia="Times New Roman" w:hAnsi="Times" w:cs="Times New Roman"/>
          <w:b/>
          <w:bCs/>
          <w:sz w:val="27"/>
          <w:szCs w:val="27"/>
        </w:rPr>
      </w:pPr>
      <w:bookmarkStart w:id="4" w:name="SPBookmark_lvMaterials_0x010014B12BCB7EF"/>
      <w:bookmarkEnd w:id="4"/>
      <w:r w:rsidRPr="00455432">
        <w:rPr>
          <w:rFonts w:ascii="Times" w:eastAsia="Times New Roman" w:hAnsi="Times" w:cs="Times New Roman"/>
          <w:b/>
          <w:bCs/>
          <w:sz w:val="27"/>
          <w:szCs w:val="27"/>
        </w:rPr>
        <w:lastRenderedPageBreak/>
        <w:t xml:space="preserve">Materials </w:t>
      </w:r>
    </w:p>
    <w:p w:rsidR="00455432" w:rsidRPr="00455432" w:rsidRDefault="00455432" w:rsidP="00455432">
      <w:pPr>
        <w:spacing w:before="100" w:beforeAutospacing="1" w:after="100" w:afterAutospacing="1"/>
        <w:rPr>
          <w:rFonts w:ascii="Times" w:hAnsi="Times" w:cs="Times New Roman"/>
          <w:sz w:val="20"/>
          <w:szCs w:val="20"/>
        </w:rPr>
      </w:pPr>
      <w:r w:rsidRPr="00455432">
        <w:rPr>
          <w:rFonts w:ascii="Times New Roman" w:hAnsi="Times New Roman" w:cs="Times New Roman"/>
          <w:b/>
          <w:bCs/>
          <w:u w:val="single"/>
        </w:rPr>
        <w:t>Teacher Needs</w:t>
      </w:r>
      <w:r w:rsidRPr="00455432">
        <w:rPr>
          <w:rFonts w:ascii="Times New Roman" w:hAnsi="Times New Roman" w:cs="Times New Roman"/>
        </w:rPr>
        <w:t xml:space="preserve"> </w:t>
      </w:r>
    </w:p>
    <w:p w:rsidR="00455432" w:rsidRPr="00455432" w:rsidRDefault="00455432" w:rsidP="00455432">
      <w:pPr>
        <w:numPr>
          <w:ilvl w:val="0"/>
          <w:numId w:val="3"/>
        </w:numPr>
        <w:spacing w:before="100" w:beforeAutospacing="1" w:after="100" w:afterAutospacing="1"/>
        <w:rPr>
          <w:rFonts w:ascii="Times" w:eastAsia="Times New Roman" w:hAnsi="Times" w:cs="Times New Roman"/>
          <w:sz w:val="20"/>
          <w:szCs w:val="20"/>
        </w:rPr>
      </w:pPr>
      <w:r w:rsidRPr="00455432">
        <w:rPr>
          <w:rFonts w:ascii="Times" w:eastAsia="Times New Roman" w:hAnsi="Times" w:cs="Times New Roman"/>
          <w:sz w:val="20"/>
          <w:szCs w:val="20"/>
        </w:rPr>
        <w:fldChar w:fldCharType="begin"/>
      </w:r>
      <w:r w:rsidRPr="00455432">
        <w:rPr>
          <w:rFonts w:ascii="Times" w:eastAsia="Times New Roman" w:hAnsi="Times" w:cs="Times New Roman"/>
          <w:sz w:val="20"/>
          <w:szCs w:val="20"/>
        </w:rPr>
        <w:instrText xml:space="preserve"> HYPERLINK "https://k12media.mcgraw-hill.com/assets/math/crs1/twe/crs1_twe_c01-01.pdf" \l "page=1" \t "blank" </w:instrText>
      </w:r>
      <w:r w:rsidRPr="00455432">
        <w:rPr>
          <w:rFonts w:ascii="Times" w:eastAsia="Times New Roman" w:hAnsi="Times" w:cs="Times New Roman"/>
          <w:sz w:val="20"/>
          <w:szCs w:val="20"/>
        </w:rPr>
      </w:r>
      <w:r w:rsidRPr="00455432">
        <w:rPr>
          <w:rFonts w:ascii="Times" w:eastAsia="Times New Roman" w:hAnsi="Times" w:cs="Times New Roman"/>
          <w:sz w:val="20"/>
          <w:szCs w:val="20"/>
        </w:rPr>
        <w:fldChar w:fldCharType="separate"/>
      </w:r>
      <w:r w:rsidRPr="00455432">
        <w:rPr>
          <w:rFonts w:ascii="Times" w:eastAsia="Times New Roman" w:hAnsi="Times" w:cs="Times New Roman"/>
          <w:color w:val="0000FF"/>
          <w:sz w:val="20"/>
          <w:szCs w:val="20"/>
          <w:u w:val="single"/>
        </w:rPr>
        <w:t>Florida Math Connects Course 1 – Teacher Edition – pp. 27–31</w:t>
      </w:r>
      <w:r w:rsidRPr="00455432">
        <w:rPr>
          <w:rFonts w:ascii="Times" w:eastAsia="Times New Roman" w:hAnsi="Times" w:cs="Times New Roman"/>
          <w:sz w:val="20"/>
          <w:szCs w:val="20"/>
        </w:rPr>
        <w:fldChar w:fldCharType="end"/>
      </w:r>
      <w:r w:rsidRPr="00455432">
        <w:rPr>
          <w:rFonts w:ascii="Times" w:eastAsia="Times New Roman" w:hAnsi="Times" w:cs="Times New Roman"/>
          <w:sz w:val="20"/>
          <w:szCs w:val="20"/>
        </w:rPr>
        <w:t xml:space="preserve"> </w:t>
      </w:r>
    </w:p>
    <w:p w:rsidR="00455432" w:rsidRPr="00455432" w:rsidRDefault="00455432" w:rsidP="00455432">
      <w:pPr>
        <w:numPr>
          <w:ilvl w:val="0"/>
          <w:numId w:val="3"/>
        </w:numPr>
        <w:spacing w:before="100" w:beforeAutospacing="1" w:after="100" w:afterAutospacing="1"/>
        <w:rPr>
          <w:rFonts w:ascii="Times" w:eastAsia="Times New Roman" w:hAnsi="Times" w:cs="Times New Roman"/>
          <w:sz w:val="20"/>
          <w:szCs w:val="20"/>
        </w:rPr>
      </w:pPr>
      <w:r w:rsidRPr="00455432">
        <w:rPr>
          <w:rFonts w:ascii="Times" w:eastAsia="Times New Roman" w:hAnsi="Times" w:cs="Times New Roman"/>
          <w:sz w:val="20"/>
          <w:szCs w:val="20"/>
        </w:rPr>
        <w:t>Computer / LCD Projector (optional: Document C</w:t>
      </w:r>
      <w:r>
        <w:rPr>
          <w:rFonts w:ascii="Times" w:eastAsia="Times New Roman" w:hAnsi="Times" w:cs="Times New Roman"/>
          <w:sz w:val="20"/>
          <w:szCs w:val="20"/>
        </w:rPr>
        <w:t xml:space="preserve">amera / Smart Board </w:t>
      </w:r>
      <w:proofErr w:type="gramStart"/>
      <w:r>
        <w:rPr>
          <w:rFonts w:ascii="Times" w:eastAsia="Times New Roman" w:hAnsi="Times" w:cs="Times New Roman"/>
          <w:sz w:val="20"/>
          <w:szCs w:val="20"/>
        </w:rPr>
        <w:t xml:space="preserve">/ </w:t>
      </w:r>
      <w:r w:rsidRPr="00455432">
        <w:rPr>
          <w:rFonts w:ascii="Times" w:eastAsia="Times New Roman" w:hAnsi="Times" w:cs="Times New Roman"/>
          <w:sz w:val="20"/>
          <w:szCs w:val="20"/>
        </w:rPr>
        <w:t xml:space="preserve"> </w:t>
      </w:r>
      <w:proofErr w:type="spellStart"/>
      <w:r>
        <w:rPr>
          <w:rFonts w:ascii="Times" w:eastAsia="Times New Roman" w:hAnsi="Times" w:cs="Times New Roman"/>
          <w:sz w:val="20"/>
          <w:szCs w:val="20"/>
        </w:rPr>
        <w:t>i</w:t>
      </w:r>
      <w:r w:rsidRPr="00455432">
        <w:rPr>
          <w:rFonts w:ascii="Times" w:eastAsia="Times New Roman" w:hAnsi="Times" w:cs="Times New Roman"/>
          <w:sz w:val="20"/>
          <w:szCs w:val="20"/>
        </w:rPr>
        <w:t>Pad</w:t>
      </w:r>
      <w:proofErr w:type="spellEnd"/>
      <w:proofErr w:type="gramEnd"/>
      <w:r w:rsidRPr="00455432">
        <w:rPr>
          <w:rFonts w:ascii="Times" w:eastAsia="Times New Roman" w:hAnsi="Times" w:cs="Times New Roman"/>
          <w:sz w:val="20"/>
          <w:szCs w:val="20"/>
        </w:rPr>
        <w:t xml:space="preserve">, Dry erase boards) </w:t>
      </w:r>
    </w:p>
    <w:p w:rsidR="00455432" w:rsidRPr="00455432" w:rsidRDefault="00455432" w:rsidP="00455432">
      <w:pPr>
        <w:numPr>
          <w:ilvl w:val="0"/>
          <w:numId w:val="3"/>
        </w:numPr>
        <w:spacing w:before="100" w:beforeAutospacing="1" w:after="100" w:afterAutospacing="1"/>
        <w:rPr>
          <w:rFonts w:ascii="Times" w:eastAsia="Times New Roman" w:hAnsi="Times" w:cs="Times New Roman"/>
          <w:sz w:val="20"/>
          <w:szCs w:val="20"/>
        </w:rPr>
      </w:pPr>
      <w:r w:rsidRPr="00455432">
        <w:rPr>
          <w:rFonts w:ascii="Times" w:eastAsia="Times New Roman" w:hAnsi="Times" w:cs="Times New Roman"/>
          <w:sz w:val="20"/>
          <w:szCs w:val="20"/>
        </w:rPr>
        <w:t xml:space="preserve">Scissors </w:t>
      </w:r>
    </w:p>
    <w:p w:rsidR="00455432" w:rsidRPr="00455432" w:rsidRDefault="00455432" w:rsidP="00455432">
      <w:pPr>
        <w:spacing w:before="100" w:beforeAutospacing="1" w:after="100" w:afterAutospacing="1"/>
        <w:rPr>
          <w:rFonts w:ascii="Times" w:hAnsi="Times" w:cs="Times New Roman"/>
          <w:sz w:val="20"/>
          <w:szCs w:val="20"/>
        </w:rPr>
      </w:pPr>
      <w:r w:rsidRPr="00455432">
        <w:rPr>
          <w:rFonts w:ascii="Times" w:hAnsi="Times" w:cs="Times New Roman"/>
          <w:b/>
          <w:bCs/>
          <w:sz w:val="20"/>
          <w:szCs w:val="20"/>
          <w:u w:val="single"/>
        </w:rPr>
        <w:t>Student Needs</w:t>
      </w:r>
      <w:r w:rsidRPr="00455432">
        <w:rPr>
          <w:rFonts w:ascii="Times" w:hAnsi="Times" w:cs="Times New Roman"/>
          <w:sz w:val="20"/>
          <w:szCs w:val="20"/>
        </w:rPr>
        <w:t xml:space="preserve"> </w:t>
      </w:r>
    </w:p>
    <w:p w:rsidR="00455432" w:rsidRPr="00455432" w:rsidRDefault="00455432" w:rsidP="00455432">
      <w:pPr>
        <w:numPr>
          <w:ilvl w:val="0"/>
          <w:numId w:val="4"/>
        </w:numPr>
        <w:spacing w:before="100" w:beforeAutospacing="1" w:after="100" w:afterAutospacing="1"/>
        <w:rPr>
          <w:rFonts w:ascii="Times" w:eastAsia="Times New Roman" w:hAnsi="Times" w:cs="Times New Roman"/>
          <w:sz w:val="20"/>
          <w:szCs w:val="20"/>
        </w:rPr>
      </w:pPr>
      <w:r w:rsidRPr="00455432">
        <w:rPr>
          <w:rFonts w:ascii="Times" w:eastAsia="Times New Roman" w:hAnsi="Times" w:cs="Times New Roman"/>
          <w:sz w:val="20"/>
          <w:szCs w:val="20"/>
        </w:rPr>
        <w:fldChar w:fldCharType="begin"/>
      </w:r>
      <w:r w:rsidRPr="00455432">
        <w:rPr>
          <w:rFonts w:ascii="Times" w:eastAsia="Times New Roman" w:hAnsi="Times" w:cs="Times New Roman"/>
          <w:sz w:val="20"/>
          <w:szCs w:val="20"/>
        </w:rPr>
        <w:instrText xml:space="preserve"> HYPERLINK "https://k12media.mcgraw-hill.com/assets/math/crs1/se/crs1_se_c01-01.pdf" \l "page=4" \t "blank" </w:instrText>
      </w:r>
      <w:r w:rsidRPr="00455432">
        <w:rPr>
          <w:rFonts w:ascii="Times" w:eastAsia="Times New Roman" w:hAnsi="Times" w:cs="Times New Roman"/>
          <w:sz w:val="20"/>
          <w:szCs w:val="20"/>
        </w:rPr>
      </w:r>
      <w:r w:rsidRPr="00455432">
        <w:rPr>
          <w:rFonts w:ascii="Times" w:eastAsia="Times New Roman" w:hAnsi="Times" w:cs="Times New Roman"/>
          <w:sz w:val="20"/>
          <w:szCs w:val="20"/>
        </w:rPr>
        <w:fldChar w:fldCharType="separate"/>
      </w:r>
      <w:r w:rsidRPr="00455432">
        <w:rPr>
          <w:rFonts w:ascii="Times" w:eastAsia="Times New Roman" w:hAnsi="Times" w:cs="Times New Roman"/>
          <w:color w:val="0000FF"/>
          <w:sz w:val="20"/>
          <w:szCs w:val="20"/>
          <w:u w:val="single"/>
        </w:rPr>
        <w:t>Florida Math Connects Course 1 – Student Edition – pp. 27–31</w:t>
      </w:r>
      <w:r w:rsidRPr="00455432">
        <w:rPr>
          <w:rFonts w:ascii="Times" w:eastAsia="Times New Roman" w:hAnsi="Times" w:cs="Times New Roman"/>
          <w:sz w:val="20"/>
          <w:szCs w:val="20"/>
        </w:rPr>
        <w:fldChar w:fldCharType="end"/>
      </w:r>
      <w:r w:rsidRPr="00455432">
        <w:rPr>
          <w:rFonts w:ascii="Times" w:eastAsia="Times New Roman" w:hAnsi="Times" w:cs="Times New Roman"/>
          <w:sz w:val="20"/>
          <w:szCs w:val="20"/>
        </w:rPr>
        <w:t xml:space="preserve"> </w:t>
      </w:r>
    </w:p>
    <w:p w:rsidR="00455432" w:rsidRPr="00455432" w:rsidRDefault="00455432" w:rsidP="00455432">
      <w:pPr>
        <w:numPr>
          <w:ilvl w:val="0"/>
          <w:numId w:val="4"/>
        </w:numPr>
        <w:spacing w:before="100" w:beforeAutospacing="1" w:after="100" w:afterAutospacing="1"/>
        <w:rPr>
          <w:rFonts w:ascii="Times" w:eastAsia="Times New Roman" w:hAnsi="Times" w:cs="Times New Roman"/>
          <w:sz w:val="20"/>
          <w:szCs w:val="20"/>
        </w:rPr>
      </w:pPr>
      <w:r w:rsidRPr="00455432">
        <w:rPr>
          <w:rFonts w:ascii="Times" w:eastAsia="Times New Roman" w:hAnsi="Times" w:cs="Times New Roman"/>
          <w:sz w:val="20"/>
          <w:szCs w:val="20"/>
        </w:rPr>
        <w:t xml:space="preserve">Pencil/paper </w:t>
      </w:r>
      <w:bookmarkStart w:id="5" w:name="_GoBack"/>
      <w:bookmarkEnd w:id="5"/>
    </w:p>
    <w:p w:rsidR="00455432" w:rsidRPr="00455432" w:rsidRDefault="00455432" w:rsidP="00455432">
      <w:pPr>
        <w:spacing w:before="100" w:beforeAutospacing="1" w:after="100" w:afterAutospacing="1"/>
        <w:rPr>
          <w:rFonts w:ascii="Times" w:hAnsi="Times" w:cs="Times New Roman"/>
          <w:sz w:val="20"/>
          <w:szCs w:val="20"/>
        </w:rPr>
      </w:pPr>
      <w:r w:rsidRPr="00455432">
        <w:rPr>
          <w:rFonts w:ascii="Times" w:hAnsi="Times" w:cs="Times New Roman"/>
          <w:sz w:val="20"/>
          <w:szCs w:val="20"/>
        </w:rPr>
        <w:t> </w:t>
      </w:r>
    </w:p>
    <w:p w:rsidR="00455432" w:rsidRPr="00455432" w:rsidRDefault="00455432" w:rsidP="00455432">
      <w:pPr>
        <w:spacing w:before="100" w:beforeAutospacing="1" w:after="100" w:afterAutospacing="1"/>
        <w:rPr>
          <w:rFonts w:ascii="Times" w:hAnsi="Times" w:cs="Times New Roman"/>
          <w:sz w:val="20"/>
          <w:szCs w:val="20"/>
        </w:rPr>
      </w:pPr>
      <w:r w:rsidRPr="00455432">
        <w:rPr>
          <w:rFonts w:ascii="Times" w:hAnsi="Times" w:cs="Times New Roman"/>
          <w:sz w:val="20"/>
          <w:szCs w:val="20"/>
        </w:rPr>
        <w:t> </w:t>
      </w:r>
    </w:p>
    <w:p w:rsidR="00455432" w:rsidRPr="00455432" w:rsidRDefault="00455432" w:rsidP="00455432">
      <w:pPr>
        <w:rPr>
          <w:rFonts w:ascii="Times" w:eastAsia="Times New Roman" w:hAnsi="Times" w:cs="Times New Roman"/>
          <w:sz w:val="20"/>
          <w:szCs w:val="20"/>
        </w:rPr>
      </w:pPr>
      <w:r w:rsidRPr="00455432">
        <w:rPr>
          <w:rFonts w:ascii="Times" w:eastAsia="Times New Roman" w:hAnsi="Times" w:cs="Times New Roman"/>
          <w:sz w:val="20"/>
          <w:szCs w:val="20"/>
        </w:rPr>
        <w:pict>
          <v:rect id="_x0000_i1030" style="width:0;height:1.5pt" o:hralign="center" o:hrstd="t" o:hr="t" fillcolor="#aaa" stroked="f"/>
        </w:pict>
      </w:r>
    </w:p>
    <w:p w:rsidR="00455432" w:rsidRPr="00455432" w:rsidRDefault="00455432" w:rsidP="00455432">
      <w:pPr>
        <w:spacing w:before="100" w:beforeAutospacing="1" w:after="100" w:afterAutospacing="1"/>
        <w:rPr>
          <w:rFonts w:ascii="Times" w:hAnsi="Times" w:cs="Times New Roman"/>
          <w:sz w:val="20"/>
          <w:szCs w:val="20"/>
        </w:rPr>
      </w:pPr>
      <w:r w:rsidRPr="00455432">
        <w:rPr>
          <w:rFonts w:ascii="Times" w:hAnsi="Times" w:cs="Times New Roman"/>
          <w:sz w:val="20"/>
          <w:szCs w:val="20"/>
        </w:rPr>
        <w:t> </w:t>
      </w:r>
    </w:p>
    <w:p w:rsidR="00455432" w:rsidRPr="00455432" w:rsidRDefault="00455432" w:rsidP="00455432">
      <w:pPr>
        <w:spacing w:before="100" w:beforeAutospacing="1" w:after="100" w:afterAutospacing="1"/>
        <w:outlineLvl w:val="2"/>
        <w:rPr>
          <w:rFonts w:ascii="Times" w:eastAsia="Times New Roman" w:hAnsi="Times" w:cs="Times New Roman"/>
          <w:b/>
          <w:bCs/>
          <w:sz w:val="27"/>
          <w:szCs w:val="27"/>
        </w:rPr>
      </w:pPr>
      <w:bookmarkStart w:id="6" w:name="SPBookmark_lvVocabulary_0x010014B12BCB7E"/>
      <w:bookmarkEnd w:id="6"/>
      <w:r w:rsidRPr="00455432">
        <w:rPr>
          <w:rFonts w:ascii="Times" w:eastAsia="Times New Roman" w:hAnsi="Times" w:cs="Times New Roman"/>
          <w:b/>
          <w:bCs/>
          <w:sz w:val="27"/>
          <w:szCs w:val="27"/>
        </w:rPr>
        <w:t xml:space="preserve">Vocabulary </w:t>
      </w:r>
    </w:p>
    <w:p w:rsidR="00455432" w:rsidRPr="00455432" w:rsidRDefault="00455432" w:rsidP="00455432">
      <w:pPr>
        <w:rPr>
          <w:rFonts w:ascii="Times" w:eastAsia="Times New Roman" w:hAnsi="Times" w:cs="Times New Roman"/>
          <w:sz w:val="20"/>
          <w:szCs w:val="20"/>
        </w:rPr>
      </w:pPr>
      <w:r w:rsidRPr="00455432">
        <w:rPr>
          <w:rFonts w:ascii="Times New Roman" w:eastAsia="Times New Roman" w:hAnsi="Times New Roman" w:cs="Times New Roman"/>
          <w:i/>
          <w:iCs/>
        </w:rPr>
        <w:t>There is no new vocabulary in this lesson part.</w:t>
      </w:r>
      <w:r w:rsidRPr="00455432">
        <w:rPr>
          <w:rFonts w:ascii="Times" w:eastAsia="Times New Roman" w:hAnsi="Times" w:cs="Times New Roman"/>
          <w:sz w:val="20"/>
          <w:szCs w:val="20"/>
        </w:rPr>
        <w:t xml:space="preserve"> </w:t>
      </w:r>
    </w:p>
    <w:p w:rsidR="00455432" w:rsidRPr="00455432" w:rsidRDefault="00455432" w:rsidP="00455432">
      <w:pPr>
        <w:spacing w:before="100" w:beforeAutospacing="1" w:after="100" w:afterAutospacing="1"/>
        <w:rPr>
          <w:rFonts w:ascii="Times" w:hAnsi="Times" w:cs="Times New Roman"/>
          <w:sz w:val="20"/>
          <w:szCs w:val="20"/>
        </w:rPr>
      </w:pPr>
      <w:r w:rsidRPr="00455432">
        <w:rPr>
          <w:rFonts w:ascii="Times" w:hAnsi="Times" w:cs="Times New Roman"/>
          <w:sz w:val="20"/>
          <w:szCs w:val="20"/>
        </w:rPr>
        <w:t> </w:t>
      </w:r>
    </w:p>
    <w:p w:rsidR="00455432" w:rsidRPr="00455432" w:rsidRDefault="00455432" w:rsidP="00455432">
      <w:pPr>
        <w:rPr>
          <w:rFonts w:ascii="Times" w:eastAsia="Times New Roman" w:hAnsi="Times" w:cs="Times New Roman"/>
          <w:sz w:val="20"/>
          <w:szCs w:val="20"/>
        </w:rPr>
      </w:pPr>
      <w:r w:rsidRPr="00455432">
        <w:rPr>
          <w:rFonts w:ascii="Times" w:eastAsia="Times New Roman" w:hAnsi="Times" w:cs="Times New Roman"/>
          <w:sz w:val="20"/>
          <w:szCs w:val="20"/>
        </w:rPr>
        <w:pict>
          <v:rect id="_x0000_i1031" style="width:0;height:1.5pt" o:hralign="center" o:hrstd="t" o:hr="t" fillcolor="#aaa" stroked="f"/>
        </w:pict>
      </w:r>
    </w:p>
    <w:p w:rsidR="00455432" w:rsidRPr="00455432" w:rsidRDefault="00455432" w:rsidP="00455432">
      <w:pPr>
        <w:spacing w:before="100" w:beforeAutospacing="1" w:after="100" w:afterAutospacing="1"/>
        <w:rPr>
          <w:rFonts w:ascii="Times" w:hAnsi="Times" w:cs="Times New Roman"/>
          <w:sz w:val="20"/>
          <w:szCs w:val="20"/>
        </w:rPr>
      </w:pPr>
      <w:r w:rsidRPr="00455432">
        <w:rPr>
          <w:rFonts w:ascii="Times" w:hAnsi="Times" w:cs="Times New Roman"/>
          <w:sz w:val="20"/>
          <w:szCs w:val="20"/>
        </w:rPr>
        <w:t> </w:t>
      </w:r>
    </w:p>
    <w:p w:rsidR="00455432" w:rsidRPr="00455432" w:rsidRDefault="00455432" w:rsidP="00455432">
      <w:pPr>
        <w:spacing w:before="100" w:beforeAutospacing="1" w:after="100" w:afterAutospacing="1"/>
        <w:outlineLvl w:val="2"/>
        <w:rPr>
          <w:rFonts w:ascii="Times" w:eastAsia="Times New Roman" w:hAnsi="Times" w:cs="Times New Roman"/>
          <w:b/>
          <w:bCs/>
          <w:sz w:val="27"/>
          <w:szCs w:val="27"/>
        </w:rPr>
      </w:pPr>
      <w:bookmarkStart w:id="7" w:name="SPBookmark_lvLesson_x002F_Activity_0x010"/>
      <w:bookmarkEnd w:id="7"/>
      <w:r w:rsidRPr="00455432">
        <w:rPr>
          <w:rFonts w:ascii="Times" w:eastAsia="Times New Roman" w:hAnsi="Times" w:cs="Times New Roman"/>
          <w:b/>
          <w:bCs/>
          <w:sz w:val="27"/>
          <w:szCs w:val="27"/>
        </w:rPr>
        <w:t xml:space="preserve">Lesson/Activity </w:t>
      </w:r>
    </w:p>
    <w:p w:rsidR="00455432" w:rsidRPr="00455432" w:rsidRDefault="00455432" w:rsidP="00455432">
      <w:pPr>
        <w:numPr>
          <w:ilvl w:val="0"/>
          <w:numId w:val="5"/>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520700" cy="254000"/>
            <wp:effectExtent l="0" t="0" r="12700" b="0"/>
            <wp:docPr id="8" name="Picture 8" descr="https://k12media.mcgraw-hill.com/assets/math/crs1/icons/dirin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k12media.mcgraw-hill.com/assets/math/crs1/icons/dirins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0700" cy="254000"/>
                    </a:xfrm>
                    <a:prstGeom prst="rect">
                      <a:avLst/>
                    </a:prstGeom>
                    <a:noFill/>
                    <a:ln>
                      <a:noFill/>
                    </a:ln>
                  </pic:spPr>
                </pic:pic>
              </a:graphicData>
            </a:graphic>
          </wp:inline>
        </w:drawing>
      </w:r>
      <w:r w:rsidRPr="00455432">
        <w:rPr>
          <w:rFonts w:ascii="Times New Roman" w:eastAsia="Times New Roman" w:hAnsi="Times New Roman" w:cs="Times New Roman"/>
          <w:b/>
          <w:bCs/>
        </w:rPr>
        <w:t>Direct Instruction</w:t>
      </w:r>
      <w:r w:rsidRPr="00455432">
        <w:rPr>
          <w:rFonts w:ascii="Times New Roman" w:eastAsia="Times New Roman" w:hAnsi="Times New Roman" w:cs="Times New Roman"/>
        </w:rPr>
        <w:t xml:space="preserve"> </w:t>
      </w:r>
    </w:p>
    <w:p w:rsidR="00455432" w:rsidRPr="00455432" w:rsidRDefault="00455432" w:rsidP="00455432">
      <w:pPr>
        <w:spacing w:before="100" w:beforeAutospacing="1" w:after="100" w:afterAutospacing="1"/>
        <w:rPr>
          <w:rFonts w:ascii="Times New Roman" w:hAnsi="Times New Roman" w:cs="Times New Roman"/>
        </w:rPr>
      </w:pPr>
      <w:r w:rsidRPr="00455432">
        <w:rPr>
          <w:rFonts w:ascii="Times New Roman" w:hAnsi="Times New Roman" w:cs="Times New Roman"/>
          <w:b/>
          <w:bCs/>
        </w:rPr>
        <w:t>Essential Question(s)</w:t>
      </w:r>
      <w:r w:rsidRPr="00455432">
        <w:rPr>
          <w:rFonts w:ascii="Times New Roman" w:hAnsi="Times New Roman" w:cs="Times New Roman"/>
        </w:rPr>
        <w:t xml:space="preserve"> </w:t>
      </w:r>
    </w:p>
    <w:p w:rsidR="00455432" w:rsidRPr="00455432" w:rsidRDefault="00455432" w:rsidP="00455432">
      <w:pPr>
        <w:numPr>
          <w:ilvl w:val="0"/>
          <w:numId w:val="6"/>
        </w:numPr>
        <w:spacing w:before="100" w:beforeAutospacing="1" w:after="100" w:afterAutospacing="1"/>
        <w:rPr>
          <w:rFonts w:ascii="Times New Roman" w:eastAsia="Times New Roman" w:hAnsi="Times New Roman" w:cs="Times New Roman"/>
        </w:rPr>
      </w:pPr>
      <w:r w:rsidRPr="00455432">
        <w:rPr>
          <w:rFonts w:ascii="Times New Roman" w:eastAsia="Times New Roman" w:hAnsi="Times New Roman" w:cs="Times New Roman"/>
        </w:rPr>
        <w:t xml:space="preserve">How can you estimate the product of decimals? </w:t>
      </w:r>
      <w:r w:rsidRPr="00455432">
        <w:rPr>
          <w:rFonts w:ascii="Times New Roman" w:eastAsia="Times New Roman" w:hAnsi="Times New Roman" w:cs="Times New Roman"/>
          <w:color w:val="0000FF"/>
        </w:rPr>
        <w:t>[Sample answer: Round each factor to the nearest whole number. Then multiply.]</w:t>
      </w:r>
      <w:r w:rsidRPr="00455432">
        <w:rPr>
          <w:rFonts w:ascii="Times New Roman" w:eastAsia="Times New Roman" w:hAnsi="Times New Roman" w:cs="Times New Roman"/>
        </w:rPr>
        <w:t xml:space="preserve"> </w:t>
      </w:r>
    </w:p>
    <w:p w:rsidR="00455432" w:rsidRPr="00455432" w:rsidRDefault="00455432" w:rsidP="00455432">
      <w:pPr>
        <w:spacing w:before="100" w:beforeAutospacing="1" w:after="100" w:afterAutospacing="1"/>
        <w:ind w:left="720"/>
        <w:rPr>
          <w:rFonts w:ascii="Times New Roman" w:hAnsi="Times New Roman" w:cs="Times New Roman"/>
        </w:rPr>
      </w:pPr>
      <w:r w:rsidRPr="00455432">
        <w:rPr>
          <w:rFonts w:ascii="Times New Roman" w:hAnsi="Times New Roman" w:cs="Times New Roman"/>
        </w:rPr>
        <w:t> </w:t>
      </w:r>
    </w:p>
    <w:p w:rsidR="00455432" w:rsidRPr="00455432" w:rsidRDefault="00455432" w:rsidP="00455432">
      <w:pPr>
        <w:numPr>
          <w:ilvl w:val="0"/>
          <w:numId w:val="6"/>
        </w:numPr>
        <w:spacing w:before="100" w:beforeAutospacing="1" w:after="100" w:afterAutospacing="1"/>
        <w:rPr>
          <w:rFonts w:ascii="Times New Roman" w:eastAsia="Times New Roman" w:hAnsi="Times New Roman" w:cs="Times New Roman"/>
        </w:rPr>
      </w:pPr>
      <w:r w:rsidRPr="00455432">
        <w:rPr>
          <w:rFonts w:ascii="Times New Roman" w:eastAsia="Times New Roman" w:hAnsi="Times New Roman" w:cs="Times New Roman"/>
        </w:rPr>
        <w:t xml:space="preserve">How can you determine the reasonableness of a result? </w:t>
      </w:r>
      <w:r w:rsidRPr="00455432">
        <w:rPr>
          <w:rFonts w:ascii="Times New Roman" w:eastAsia="Times New Roman" w:hAnsi="Times New Roman" w:cs="Times New Roman"/>
          <w:color w:val="0000FF"/>
        </w:rPr>
        <w:t>[Sample answer: Estimate the product and compare it to the actual answer to see if they are close.]</w:t>
      </w:r>
      <w:r w:rsidRPr="00455432">
        <w:rPr>
          <w:rFonts w:ascii="Times New Roman" w:eastAsia="Times New Roman" w:hAnsi="Times New Roman" w:cs="Times New Roman"/>
        </w:rPr>
        <w:t xml:space="preserve"> </w:t>
      </w:r>
    </w:p>
    <w:p w:rsidR="00455432" w:rsidRPr="00455432" w:rsidRDefault="00455432" w:rsidP="00455432">
      <w:pPr>
        <w:spacing w:before="100" w:beforeAutospacing="1" w:after="100" w:afterAutospacing="1"/>
        <w:rPr>
          <w:rFonts w:ascii="Times New Roman" w:hAnsi="Times New Roman" w:cs="Times New Roman"/>
        </w:rPr>
      </w:pPr>
      <w:r w:rsidRPr="00455432">
        <w:rPr>
          <w:rFonts w:ascii="Times New Roman" w:hAnsi="Times New Roman" w:cs="Times New Roman"/>
          <w:i/>
          <w:iCs/>
        </w:rPr>
        <w:t>Play the following Personal Tutor to students to introduce estimating the products of decimals.</w:t>
      </w:r>
      <w:r w:rsidRPr="00455432">
        <w:rPr>
          <w:rFonts w:ascii="Times New Roman" w:hAnsi="Times New Roman" w:cs="Times New Roman"/>
        </w:rPr>
        <w:br/>
      </w:r>
      <w:r w:rsidRPr="00455432">
        <w:rPr>
          <w:rFonts w:ascii="Times New Roman" w:hAnsi="Times New Roman" w:cs="Times New Roman"/>
          <w:b/>
          <w:bCs/>
        </w:rPr>
        <w:t>Personal Tutor</w:t>
      </w:r>
      <w:r w:rsidRPr="00455432">
        <w:rPr>
          <w:rFonts w:ascii="Times New Roman" w:hAnsi="Times New Roman" w:cs="Times New Roman"/>
        </w:rPr>
        <w:t xml:space="preserve"> </w:t>
      </w:r>
    </w:p>
    <w:p w:rsidR="00455432" w:rsidRPr="00455432" w:rsidRDefault="00455432" w:rsidP="00455432">
      <w:pPr>
        <w:numPr>
          <w:ilvl w:val="0"/>
          <w:numId w:val="7"/>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508000" cy="254000"/>
            <wp:effectExtent l="0" t="0" r="0" b="0"/>
            <wp:docPr id="9" name="Picture 9" descr="https://k12media.mcgraw-hill.com/assets/math/crs1/icons/animation-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k12media.mcgraw-hill.com/assets/math/crs1/icons/animation-b.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00" cy="254000"/>
                    </a:xfrm>
                    <a:prstGeom prst="rect">
                      <a:avLst/>
                    </a:prstGeom>
                    <a:noFill/>
                    <a:ln>
                      <a:noFill/>
                    </a:ln>
                  </pic:spPr>
                </pic:pic>
              </a:graphicData>
            </a:graphic>
          </wp:inline>
        </w:drawing>
      </w:r>
      <w:r w:rsidRPr="00455432">
        <w:rPr>
          <w:rFonts w:ascii="Times New Roman" w:eastAsia="Times New Roman" w:hAnsi="Times New Roman" w:cs="Times New Roman"/>
        </w:rPr>
        <w:fldChar w:fldCharType="begin"/>
      </w:r>
      <w:r w:rsidRPr="00455432">
        <w:rPr>
          <w:rFonts w:ascii="Times New Roman" w:eastAsia="Times New Roman" w:hAnsi="Times New Roman" w:cs="Times New Roman"/>
        </w:rPr>
        <w:instrText xml:space="preserve"> HYPERLINK "http://glencoe.com/sites/common_assets/mathematics/0078916399/pt/MC1_11_1-1A-1.swf" \t "blank" </w:instrText>
      </w:r>
      <w:r w:rsidRPr="00455432">
        <w:rPr>
          <w:rFonts w:ascii="Times New Roman" w:eastAsia="Times New Roman" w:hAnsi="Times New Roman" w:cs="Times New Roman"/>
        </w:rPr>
      </w:r>
      <w:r w:rsidRPr="00455432">
        <w:rPr>
          <w:rFonts w:ascii="Times New Roman" w:eastAsia="Times New Roman" w:hAnsi="Times New Roman" w:cs="Times New Roman"/>
        </w:rPr>
        <w:fldChar w:fldCharType="separate"/>
      </w:r>
      <w:r w:rsidRPr="00455432">
        <w:rPr>
          <w:rFonts w:ascii="Times New Roman" w:eastAsia="Times New Roman" w:hAnsi="Times New Roman" w:cs="Times New Roman"/>
          <w:color w:val="0000FF"/>
          <w:u w:val="single"/>
        </w:rPr>
        <w:t>1-1A Estimate Products Using Rounding</w:t>
      </w:r>
      <w:r w:rsidRPr="00455432">
        <w:rPr>
          <w:rFonts w:ascii="Times New Roman" w:eastAsia="Times New Roman" w:hAnsi="Times New Roman" w:cs="Times New Roman"/>
        </w:rPr>
        <w:fldChar w:fldCharType="end"/>
      </w:r>
      <w:r w:rsidRPr="00455432">
        <w:rPr>
          <w:rFonts w:ascii="Times New Roman" w:eastAsia="Times New Roman" w:hAnsi="Times New Roman" w:cs="Times New Roman"/>
        </w:rPr>
        <w:t xml:space="preserve"> – Example 1 </w:t>
      </w:r>
    </w:p>
    <w:p w:rsidR="00455432" w:rsidRPr="00455432" w:rsidRDefault="00455432" w:rsidP="00455432">
      <w:pPr>
        <w:spacing w:before="100" w:beforeAutospacing="1" w:after="100" w:afterAutospacing="1"/>
        <w:rPr>
          <w:rFonts w:ascii="Times New Roman" w:hAnsi="Times New Roman" w:cs="Times New Roman"/>
        </w:rPr>
      </w:pPr>
      <w:r w:rsidRPr="00455432">
        <w:rPr>
          <w:rFonts w:ascii="Times New Roman" w:hAnsi="Times New Roman" w:cs="Times New Roman"/>
          <w:i/>
          <w:iCs/>
        </w:rPr>
        <w:t>Use the following real-world example to illustrate how to estimate the product of decimals and determine the reasonableness of results.</w:t>
      </w:r>
      <w:r w:rsidRPr="00455432">
        <w:rPr>
          <w:rFonts w:ascii="Times New Roman" w:hAnsi="Times New Roman" w:cs="Times New Roman"/>
        </w:rPr>
        <w:br/>
      </w:r>
      <w:r w:rsidRPr="00455432">
        <w:rPr>
          <w:rFonts w:ascii="Times New Roman" w:hAnsi="Times New Roman" w:cs="Times New Roman"/>
          <w:b/>
          <w:bCs/>
        </w:rPr>
        <w:t>Guided Practice</w:t>
      </w:r>
      <w:r w:rsidRPr="00455432">
        <w:rPr>
          <w:rFonts w:ascii="Times New Roman" w:hAnsi="Times New Roman" w:cs="Times New Roman"/>
        </w:rPr>
        <w:t xml:space="preserve"> </w:t>
      </w:r>
    </w:p>
    <w:p w:rsidR="00455432" w:rsidRPr="00455432" w:rsidRDefault="00455432" w:rsidP="00455432">
      <w:pPr>
        <w:spacing w:before="100" w:beforeAutospacing="1" w:after="100" w:afterAutospacing="1"/>
        <w:rPr>
          <w:rFonts w:ascii="Times New Roman" w:hAnsi="Times New Roman" w:cs="Times New Roman"/>
        </w:rPr>
      </w:pPr>
      <w:r w:rsidRPr="00455432">
        <w:rPr>
          <w:rFonts w:ascii="Times New Roman" w:hAnsi="Times New Roman" w:cs="Times New Roman"/>
          <w:b/>
          <w:bCs/>
          <w:color w:val="0000FF"/>
        </w:rPr>
        <w:t>SPACE TRAVEL</w:t>
      </w:r>
      <w:r w:rsidRPr="00455432">
        <w:rPr>
          <w:rFonts w:ascii="Times New Roman" w:hAnsi="Times New Roman" w:cs="Times New Roman"/>
        </w:rPr>
        <w:t xml:space="preserve"> While in orbit, the space shuttle travels at a rate of about 4.9 miles per second. About how many miles does it travel in 5.2 seconds? </w:t>
      </w:r>
    </w:p>
    <w:p w:rsidR="00455432" w:rsidRPr="00455432" w:rsidRDefault="00455432" w:rsidP="00455432">
      <w:pPr>
        <w:numPr>
          <w:ilvl w:val="0"/>
          <w:numId w:val="8"/>
        </w:numPr>
        <w:spacing w:before="100" w:beforeAutospacing="1" w:after="100" w:afterAutospacing="1"/>
        <w:rPr>
          <w:rFonts w:ascii="Times New Roman" w:eastAsia="Times New Roman" w:hAnsi="Times New Roman" w:cs="Times New Roman"/>
        </w:rPr>
      </w:pPr>
      <w:r w:rsidRPr="00455432">
        <w:rPr>
          <w:rFonts w:ascii="Times New Roman" w:eastAsia="Times New Roman" w:hAnsi="Times New Roman" w:cs="Times New Roman"/>
        </w:rPr>
        <w:fldChar w:fldCharType="begin"/>
      </w:r>
      <w:r w:rsidRPr="00455432">
        <w:rPr>
          <w:rFonts w:ascii="Times New Roman" w:eastAsia="Times New Roman" w:hAnsi="Times New Roman" w:cs="Times New Roman"/>
        </w:rPr>
        <w:instrText xml:space="preserve"> HYPERLINK "https://k12media.mcgraw-hill.com/assets/math/crs1/ppt/ch01/crs1_01-01a_wtae1_click.pdf" \t "blank" </w:instrText>
      </w:r>
      <w:r w:rsidRPr="00455432">
        <w:rPr>
          <w:rFonts w:ascii="Times New Roman" w:eastAsia="Times New Roman" w:hAnsi="Times New Roman" w:cs="Times New Roman"/>
        </w:rPr>
      </w:r>
      <w:r w:rsidRPr="00455432">
        <w:rPr>
          <w:rFonts w:ascii="Times New Roman" w:eastAsia="Times New Roman" w:hAnsi="Times New Roman" w:cs="Times New Roman"/>
        </w:rPr>
        <w:fldChar w:fldCharType="separate"/>
      </w:r>
      <w:r w:rsidRPr="00455432">
        <w:rPr>
          <w:rFonts w:ascii="Times New Roman" w:eastAsia="Times New Roman" w:hAnsi="Times New Roman" w:cs="Times New Roman"/>
          <w:color w:val="0000FF"/>
          <w:u w:val="single"/>
        </w:rPr>
        <w:t>Problem 1</w:t>
      </w:r>
      <w:r w:rsidRPr="00455432">
        <w:rPr>
          <w:rFonts w:ascii="Times New Roman" w:eastAsia="Times New Roman" w:hAnsi="Times New Roman" w:cs="Times New Roman"/>
        </w:rPr>
        <w:fldChar w:fldCharType="end"/>
      </w:r>
      <w:r w:rsidRPr="00455432">
        <w:rPr>
          <w:rFonts w:ascii="Times New Roman" w:eastAsia="Times New Roman" w:hAnsi="Times New Roman" w:cs="Times New Roman"/>
        </w:rPr>
        <w:t xml:space="preserve"> </w:t>
      </w:r>
    </w:p>
    <w:p w:rsidR="00455432" w:rsidRPr="00455432" w:rsidRDefault="00455432" w:rsidP="00455432">
      <w:pPr>
        <w:spacing w:before="100" w:beforeAutospacing="1" w:after="100" w:afterAutospacing="1"/>
        <w:rPr>
          <w:rFonts w:ascii="Times New Roman" w:hAnsi="Times New Roman" w:cs="Times New Roman"/>
        </w:rPr>
      </w:pPr>
      <w:r w:rsidRPr="00455432">
        <w:rPr>
          <w:rFonts w:ascii="Times New Roman" w:hAnsi="Times New Roman" w:cs="Times New Roman"/>
          <w:color w:val="0000FF"/>
        </w:rPr>
        <w:t>Tell students:</w:t>
      </w:r>
      <w:r w:rsidRPr="00455432">
        <w:rPr>
          <w:rFonts w:ascii="Times New Roman" w:hAnsi="Times New Roman" w:cs="Times New Roman"/>
        </w:rPr>
        <w:t xml:space="preserve"> You are asked to find </w:t>
      </w:r>
      <w:r w:rsidRPr="00455432">
        <w:rPr>
          <w:rFonts w:ascii="Times New Roman" w:hAnsi="Times New Roman" w:cs="Times New Roman"/>
          <w:i/>
          <w:iCs/>
        </w:rPr>
        <w:t>about</w:t>
      </w:r>
      <w:r w:rsidRPr="00455432">
        <w:rPr>
          <w:rFonts w:ascii="Times New Roman" w:hAnsi="Times New Roman" w:cs="Times New Roman"/>
        </w:rPr>
        <w:t xml:space="preserve"> how far the shuttle traveled. You know the time, 5.2 seconds, and the speed, 4.9 miles per second. </w:t>
      </w:r>
      <w:proofErr w:type="gramStart"/>
      <w:r w:rsidRPr="00455432">
        <w:rPr>
          <w:rFonts w:ascii="Times New Roman" w:hAnsi="Times New Roman" w:cs="Times New Roman"/>
        </w:rPr>
        <w:t xml:space="preserve">The word </w:t>
      </w:r>
      <w:r w:rsidRPr="00455432">
        <w:rPr>
          <w:rFonts w:ascii="Times New Roman" w:hAnsi="Times New Roman" w:cs="Times New Roman"/>
          <w:i/>
          <w:iCs/>
        </w:rPr>
        <w:t>about</w:t>
      </w:r>
      <w:r w:rsidRPr="00455432">
        <w:rPr>
          <w:rFonts w:ascii="Times New Roman" w:hAnsi="Times New Roman" w:cs="Times New Roman"/>
        </w:rPr>
        <w:t xml:space="preserve"> means </w:t>
      </w:r>
      <w:r w:rsidRPr="00455432">
        <w:rPr>
          <w:rFonts w:ascii="Times New Roman" w:hAnsi="Times New Roman" w:cs="Times New Roman"/>
          <w:i/>
          <w:iCs/>
        </w:rPr>
        <w:t>to estimate</w:t>
      </w:r>
      <w:r w:rsidRPr="00455432">
        <w:rPr>
          <w:rFonts w:ascii="Times New Roman" w:hAnsi="Times New Roman" w:cs="Times New Roman"/>
        </w:rPr>
        <w:t>.</w:t>
      </w:r>
      <w:proofErr w:type="gramEnd"/>
      <w:r w:rsidRPr="00455432">
        <w:rPr>
          <w:rFonts w:ascii="Times New Roman" w:hAnsi="Times New Roman" w:cs="Times New Roman"/>
        </w:rPr>
        <w:t xml:space="preserve"> </w:t>
      </w:r>
    </w:p>
    <w:p w:rsidR="00455432" w:rsidRPr="00455432" w:rsidRDefault="00455432" w:rsidP="00455432">
      <w:pPr>
        <w:numPr>
          <w:ilvl w:val="0"/>
          <w:numId w:val="9"/>
        </w:numPr>
        <w:spacing w:before="100" w:beforeAutospacing="1" w:after="100" w:afterAutospacing="1"/>
        <w:rPr>
          <w:rFonts w:ascii="Times New Roman" w:eastAsia="Times New Roman" w:hAnsi="Times New Roman" w:cs="Times New Roman"/>
        </w:rPr>
      </w:pPr>
      <w:r w:rsidRPr="00455432">
        <w:rPr>
          <w:rFonts w:ascii="Times New Roman" w:eastAsia="Times New Roman" w:hAnsi="Times New Roman" w:cs="Times New Roman"/>
        </w:rPr>
        <w:t xml:space="preserve">First, round each factor to the nearest whole number. Then multiply. </w:t>
      </w:r>
    </w:p>
    <w:p w:rsidR="00455432" w:rsidRPr="00455432" w:rsidRDefault="00455432" w:rsidP="00455432">
      <w:pPr>
        <w:spacing w:before="100" w:beforeAutospacing="1" w:after="100" w:afterAutospacing="1"/>
        <w:ind w:left="720"/>
        <w:rPr>
          <w:rFonts w:ascii="Times New Roman" w:hAnsi="Times New Roman" w:cs="Times New Roman"/>
        </w:rPr>
      </w:pPr>
      <w:r w:rsidRPr="00455432">
        <w:rPr>
          <w:rFonts w:ascii="Times New Roman" w:hAnsi="Times New Roman" w:cs="Times New Roman"/>
        </w:rPr>
        <w:t> </w:t>
      </w:r>
    </w:p>
    <w:p w:rsidR="00455432" w:rsidRPr="00455432" w:rsidRDefault="00455432" w:rsidP="00455432">
      <w:pPr>
        <w:numPr>
          <w:ilvl w:val="0"/>
          <w:numId w:val="9"/>
        </w:numPr>
        <w:spacing w:before="100" w:beforeAutospacing="1" w:after="100" w:afterAutospacing="1"/>
        <w:rPr>
          <w:rFonts w:ascii="Times New Roman" w:eastAsia="Times New Roman" w:hAnsi="Times New Roman" w:cs="Times New Roman"/>
        </w:rPr>
      </w:pPr>
      <w:r w:rsidRPr="00455432">
        <w:rPr>
          <w:rFonts w:ascii="Times New Roman" w:eastAsia="Times New Roman" w:hAnsi="Times New Roman" w:cs="Times New Roman"/>
        </w:rPr>
        <w:fldChar w:fldCharType="begin"/>
      </w:r>
      <w:r w:rsidRPr="00455432">
        <w:rPr>
          <w:rFonts w:ascii="Times New Roman" w:eastAsia="Times New Roman" w:hAnsi="Times New Roman" w:cs="Times New Roman"/>
        </w:rPr>
        <w:instrText xml:space="preserve"> HYPERLINK "https://k12media.mcgraw-hill.com/assets/math/crs1/ppt/ch01/crs1_01-01a_wtae2_click.pdf" \t "blank" </w:instrText>
      </w:r>
      <w:r w:rsidRPr="00455432">
        <w:rPr>
          <w:rFonts w:ascii="Times New Roman" w:eastAsia="Times New Roman" w:hAnsi="Times New Roman" w:cs="Times New Roman"/>
        </w:rPr>
      </w:r>
      <w:r w:rsidRPr="00455432">
        <w:rPr>
          <w:rFonts w:ascii="Times New Roman" w:eastAsia="Times New Roman" w:hAnsi="Times New Roman" w:cs="Times New Roman"/>
        </w:rPr>
        <w:fldChar w:fldCharType="separate"/>
      </w:r>
      <w:r w:rsidRPr="00455432">
        <w:rPr>
          <w:rFonts w:ascii="Times New Roman" w:eastAsia="Times New Roman" w:hAnsi="Times New Roman" w:cs="Times New Roman"/>
          <w:color w:val="0000FF"/>
          <w:u w:val="single"/>
        </w:rPr>
        <w:t>Solution: Multiplication 1</w:t>
      </w:r>
      <w:r w:rsidRPr="00455432">
        <w:rPr>
          <w:rFonts w:ascii="Times New Roman" w:eastAsia="Times New Roman" w:hAnsi="Times New Roman" w:cs="Times New Roman"/>
        </w:rPr>
        <w:fldChar w:fldCharType="end"/>
      </w:r>
      <w:r w:rsidRPr="00455432">
        <w:rPr>
          <w:rFonts w:ascii="Times New Roman" w:eastAsia="Times New Roman" w:hAnsi="Times New Roman" w:cs="Times New Roman"/>
        </w:rPr>
        <w:t xml:space="preserve"> </w:t>
      </w:r>
    </w:p>
    <w:p w:rsidR="00455432" w:rsidRPr="00455432" w:rsidRDefault="00455432" w:rsidP="00455432">
      <w:pPr>
        <w:spacing w:before="100" w:beforeAutospacing="1" w:after="100" w:afterAutospacing="1"/>
        <w:rPr>
          <w:rFonts w:ascii="Times New Roman" w:hAnsi="Times New Roman" w:cs="Times New Roman"/>
        </w:rPr>
      </w:pPr>
      <w:r w:rsidRPr="00455432">
        <w:rPr>
          <w:rFonts w:ascii="Times New Roman" w:hAnsi="Times New Roman" w:cs="Times New Roman"/>
          <w:color w:val="0000FF"/>
        </w:rPr>
        <w:t>Tell students:</w:t>
      </w:r>
      <w:r w:rsidRPr="00455432">
        <w:rPr>
          <w:rFonts w:ascii="Times New Roman" w:hAnsi="Times New Roman" w:cs="Times New Roman"/>
        </w:rPr>
        <w:t xml:space="preserve"> The product is 25. In 5.2 seconds, the shuttle travels </w:t>
      </w:r>
      <w:r w:rsidRPr="00455432">
        <w:rPr>
          <w:rFonts w:ascii="Times New Roman" w:hAnsi="Times New Roman" w:cs="Times New Roman"/>
          <w:i/>
          <w:iCs/>
        </w:rPr>
        <w:t>about</w:t>
      </w:r>
      <w:r w:rsidRPr="00455432">
        <w:rPr>
          <w:rFonts w:ascii="Times New Roman" w:hAnsi="Times New Roman" w:cs="Times New Roman"/>
        </w:rPr>
        <w:t xml:space="preserve"> 25 miles. </w:t>
      </w:r>
    </w:p>
    <w:p w:rsidR="00455432" w:rsidRPr="00455432" w:rsidRDefault="00455432" w:rsidP="00455432">
      <w:pPr>
        <w:spacing w:before="100" w:beforeAutospacing="1" w:after="100" w:afterAutospacing="1"/>
        <w:rPr>
          <w:rFonts w:ascii="Times New Roman" w:hAnsi="Times New Roman" w:cs="Times New Roman"/>
        </w:rPr>
      </w:pPr>
      <w:r w:rsidRPr="00455432">
        <w:rPr>
          <w:rFonts w:ascii="Times New Roman" w:hAnsi="Times New Roman" w:cs="Times New Roman"/>
          <w:color w:val="0000FF"/>
        </w:rPr>
        <w:t>Ask students:</w:t>
      </w:r>
      <w:r w:rsidRPr="00455432">
        <w:rPr>
          <w:rFonts w:ascii="Times New Roman" w:hAnsi="Times New Roman" w:cs="Times New Roman"/>
        </w:rPr>
        <w:br/>
        <w:t xml:space="preserve">Is this estimate reasonable? Explain. </w:t>
      </w:r>
      <w:r w:rsidRPr="00455432">
        <w:rPr>
          <w:rFonts w:ascii="Times New Roman" w:hAnsi="Times New Roman" w:cs="Times New Roman"/>
          <w:color w:val="0000FF"/>
        </w:rPr>
        <w:t>[The estimate is reasonable. One factor was rounded up and one factor was rounded down. So, the estimate is close to the exact answer.]</w:t>
      </w:r>
      <w:r w:rsidRPr="00455432">
        <w:rPr>
          <w:rFonts w:ascii="Times New Roman" w:hAnsi="Times New Roman" w:cs="Times New Roman"/>
        </w:rPr>
        <w:t xml:space="preserve"> </w:t>
      </w:r>
    </w:p>
    <w:p w:rsidR="00455432" w:rsidRPr="00455432" w:rsidRDefault="00455432" w:rsidP="00455432">
      <w:pPr>
        <w:spacing w:before="100" w:beforeAutospacing="1" w:after="100" w:afterAutospacing="1"/>
        <w:rPr>
          <w:rFonts w:ascii="Times New Roman" w:hAnsi="Times New Roman" w:cs="Times New Roman"/>
        </w:rPr>
      </w:pPr>
      <w:r w:rsidRPr="00455432">
        <w:rPr>
          <w:rFonts w:ascii="Times New Roman" w:hAnsi="Times New Roman" w:cs="Times New Roman"/>
          <w:b/>
          <w:bCs/>
          <w:color w:val="FF0000"/>
        </w:rPr>
        <w:t>Common Error</w:t>
      </w:r>
      <w:r w:rsidRPr="00455432">
        <w:rPr>
          <w:rFonts w:ascii="Times New Roman" w:hAnsi="Times New Roman" w:cs="Times New Roman"/>
        </w:rPr>
        <w:t xml:space="preserve"> In Exercises 1–6, 9–11, and 15–17 on page 29 of the textbook, students may have difficulty multiplying in horizontal form. Remind students that they may rewrite the problems in vertical form. </w:t>
      </w:r>
    </w:p>
    <w:p w:rsidR="00455432" w:rsidRPr="00455432" w:rsidRDefault="00455432" w:rsidP="00455432">
      <w:pPr>
        <w:spacing w:before="100" w:beforeAutospacing="1" w:after="100" w:afterAutospacing="1"/>
        <w:rPr>
          <w:rFonts w:ascii="Times New Roman" w:hAnsi="Times New Roman" w:cs="Times New Roman"/>
        </w:rPr>
      </w:pPr>
      <w:r w:rsidRPr="00455432">
        <w:rPr>
          <w:rFonts w:ascii="Times New Roman" w:hAnsi="Times New Roman" w:cs="Times New Roman"/>
          <w:i/>
          <w:iCs/>
        </w:rPr>
        <w:t>Use the following activity to help students judge the reasonableness of estimates.</w:t>
      </w:r>
      <w:r w:rsidRPr="00455432">
        <w:rPr>
          <w:rFonts w:ascii="Times New Roman" w:hAnsi="Times New Roman" w:cs="Times New Roman"/>
        </w:rPr>
        <w:t xml:space="preserve"> </w:t>
      </w:r>
    </w:p>
    <w:p w:rsidR="00455432" w:rsidRPr="00455432" w:rsidRDefault="00455432" w:rsidP="00455432">
      <w:pPr>
        <w:numPr>
          <w:ilvl w:val="0"/>
          <w:numId w:val="10"/>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482600" cy="254000"/>
            <wp:effectExtent l="0" t="0" r="0" b="0"/>
            <wp:docPr id="10" name="Picture 10" descr="https://k12media.mcgraw-hill.com/assets/math/crs1/icons/grpa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k12media.mcgraw-hill.com/assets/math/crs1/icons/grpact.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600" cy="254000"/>
                    </a:xfrm>
                    <a:prstGeom prst="rect">
                      <a:avLst/>
                    </a:prstGeom>
                    <a:noFill/>
                    <a:ln>
                      <a:noFill/>
                    </a:ln>
                  </pic:spPr>
                </pic:pic>
              </a:graphicData>
            </a:graphic>
          </wp:inline>
        </w:drawing>
      </w:r>
      <w:r w:rsidRPr="00455432">
        <w:rPr>
          <w:rFonts w:ascii="Times New Roman" w:eastAsia="Times New Roman" w:hAnsi="Times New Roman" w:cs="Times New Roman"/>
          <w:b/>
          <w:bCs/>
        </w:rPr>
        <w:t>Group Activity</w:t>
      </w:r>
      <w:r w:rsidRPr="00455432">
        <w:rPr>
          <w:rFonts w:ascii="Times New Roman" w:eastAsia="Times New Roman" w:hAnsi="Times New Roman" w:cs="Times New Roman"/>
        </w:rPr>
        <w:t xml:space="preserve"> </w:t>
      </w:r>
    </w:p>
    <w:p w:rsidR="00455432" w:rsidRPr="00455432" w:rsidRDefault="00455432" w:rsidP="00455432">
      <w:pPr>
        <w:spacing w:before="100" w:beforeAutospacing="1" w:after="100" w:afterAutospacing="1"/>
        <w:rPr>
          <w:rFonts w:ascii="Times New Roman" w:hAnsi="Times New Roman" w:cs="Times New Roman"/>
        </w:rPr>
      </w:pPr>
      <w:r w:rsidRPr="00455432">
        <w:rPr>
          <w:rFonts w:ascii="Times New Roman" w:hAnsi="Times New Roman" w:cs="Times New Roman"/>
        </w:rPr>
        <w:t xml:space="preserve">Write the estimates shown below, without the given answers, on a sheet of paper. Make enough copies for the number of small groups that you will have. Cut the paper to make 12 “cards” in each set. </w:t>
      </w:r>
    </w:p>
    <w:p w:rsidR="00455432" w:rsidRPr="00455432" w:rsidRDefault="00455432" w:rsidP="00455432">
      <w:pPr>
        <w:numPr>
          <w:ilvl w:val="0"/>
          <w:numId w:val="11"/>
        </w:numPr>
        <w:spacing w:before="100" w:beforeAutospacing="1" w:after="100" w:afterAutospacing="1"/>
        <w:rPr>
          <w:rFonts w:ascii="Times New Roman" w:eastAsia="Times New Roman" w:hAnsi="Times New Roman" w:cs="Times New Roman"/>
        </w:rPr>
      </w:pPr>
      <w:r w:rsidRPr="00455432">
        <w:rPr>
          <w:rFonts w:ascii="Times New Roman" w:eastAsia="Times New Roman" w:hAnsi="Times New Roman" w:cs="Times New Roman"/>
        </w:rPr>
        <w:fldChar w:fldCharType="begin"/>
      </w:r>
      <w:r w:rsidRPr="00455432">
        <w:rPr>
          <w:rFonts w:ascii="Times New Roman" w:eastAsia="Times New Roman" w:hAnsi="Times New Roman" w:cs="Times New Roman"/>
        </w:rPr>
        <w:instrText xml:space="preserve"> HYPERLINK "https://k12media.mcgraw-hill.com/assets/math/crs1/ppt/ch01/crs1_01-01a_ppd1_click.pdf" \t "blank" </w:instrText>
      </w:r>
      <w:r w:rsidRPr="00455432">
        <w:rPr>
          <w:rFonts w:ascii="Times New Roman" w:eastAsia="Times New Roman" w:hAnsi="Times New Roman" w:cs="Times New Roman"/>
        </w:rPr>
      </w:r>
      <w:r w:rsidRPr="00455432">
        <w:rPr>
          <w:rFonts w:ascii="Times New Roman" w:eastAsia="Times New Roman" w:hAnsi="Times New Roman" w:cs="Times New Roman"/>
        </w:rPr>
        <w:fldChar w:fldCharType="separate"/>
      </w:r>
      <w:r w:rsidRPr="00455432">
        <w:rPr>
          <w:rFonts w:ascii="Times New Roman" w:eastAsia="Times New Roman" w:hAnsi="Times New Roman" w:cs="Times New Roman"/>
          <w:color w:val="0000FF"/>
          <w:u w:val="single"/>
        </w:rPr>
        <w:t>Table 1</w:t>
      </w:r>
      <w:r w:rsidRPr="00455432">
        <w:rPr>
          <w:rFonts w:ascii="Times New Roman" w:eastAsia="Times New Roman" w:hAnsi="Times New Roman" w:cs="Times New Roman"/>
        </w:rPr>
        <w:fldChar w:fldCharType="end"/>
      </w:r>
      <w:r w:rsidRPr="00455432">
        <w:rPr>
          <w:rFonts w:ascii="Times New Roman" w:eastAsia="Times New Roman" w:hAnsi="Times New Roman" w:cs="Times New Roman"/>
        </w:rPr>
        <w:t xml:space="preserve"> </w:t>
      </w:r>
    </w:p>
    <w:p w:rsidR="00455432" w:rsidRPr="00455432" w:rsidRDefault="00455432" w:rsidP="00455432">
      <w:pPr>
        <w:spacing w:before="100" w:beforeAutospacing="1" w:after="100" w:afterAutospacing="1"/>
        <w:rPr>
          <w:rFonts w:ascii="Times New Roman" w:hAnsi="Times New Roman" w:cs="Times New Roman"/>
        </w:rPr>
      </w:pPr>
      <w:r w:rsidRPr="00455432">
        <w:rPr>
          <w:rFonts w:ascii="Times New Roman" w:hAnsi="Times New Roman" w:cs="Times New Roman"/>
        </w:rPr>
        <w:t xml:space="preserve">Have students work in small groups. Give each group a set of estimate cards. Tell each group to divide a piece of paper into three columns, labeled “Estimate is high,” “Estimate is low,” and “Estimate is close.” Explain that the group should place each card under the appropriate heading by considering only the factors and the estimate. </w:t>
      </w:r>
    </w:p>
    <w:p w:rsidR="00455432" w:rsidRPr="00455432" w:rsidRDefault="00455432" w:rsidP="00455432">
      <w:pPr>
        <w:spacing w:before="100" w:beforeAutospacing="1" w:after="100" w:afterAutospacing="1"/>
        <w:rPr>
          <w:rFonts w:ascii="Times New Roman" w:hAnsi="Times New Roman" w:cs="Times New Roman"/>
        </w:rPr>
      </w:pPr>
      <w:r w:rsidRPr="00455432">
        <w:rPr>
          <w:rFonts w:ascii="Times New Roman" w:hAnsi="Times New Roman" w:cs="Times New Roman"/>
        </w:rPr>
        <w:t xml:space="preserve">After each group has finished placing the cards, have each student use a calculator to find the actual product and compare it to the estimate. If a card is not in the correct column, it should be moved. Then each group should generate a rule for judging the results of an estimate. </w:t>
      </w:r>
      <w:r w:rsidRPr="00455432">
        <w:rPr>
          <w:rFonts w:ascii="Times New Roman" w:hAnsi="Times New Roman" w:cs="Times New Roman"/>
          <w:color w:val="0000FF"/>
        </w:rPr>
        <w:t>[Sample answer: When both numbers are rounded down, the estimate is low. When both numbers are rounded up, the estimate is high. When one number is rounded up and the other rounded down, the estimate is close.]</w:t>
      </w:r>
      <w:r w:rsidRPr="00455432">
        <w:rPr>
          <w:rFonts w:ascii="Times New Roman" w:hAnsi="Times New Roman" w:cs="Times New Roman"/>
        </w:rPr>
        <w:t xml:space="preserve"> </w:t>
      </w:r>
    </w:p>
    <w:p w:rsidR="00455432" w:rsidRPr="00455432" w:rsidRDefault="00455432" w:rsidP="00455432">
      <w:pPr>
        <w:numPr>
          <w:ilvl w:val="0"/>
          <w:numId w:val="12"/>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457200" cy="254000"/>
            <wp:effectExtent l="0" t="0" r="0" b="0"/>
            <wp:docPr id="11" name="Picture 11" descr="https://k12media.mcgraw-hill.com/assets/math/crs1/icons/indpr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k12media.mcgraw-hill.com/assets/math/crs1/icons/indprct.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200" cy="254000"/>
                    </a:xfrm>
                    <a:prstGeom prst="rect">
                      <a:avLst/>
                    </a:prstGeom>
                    <a:noFill/>
                    <a:ln>
                      <a:noFill/>
                    </a:ln>
                  </pic:spPr>
                </pic:pic>
              </a:graphicData>
            </a:graphic>
          </wp:inline>
        </w:drawing>
      </w:r>
      <w:r w:rsidRPr="00455432">
        <w:rPr>
          <w:rFonts w:ascii="Times New Roman" w:eastAsia="Times New Roman" w:hAnsi="Times New Roman" w:cs="Times New Roman"/>
          <w:b/>
          <w:bCs/>
        </w:rPr>
        <w:t>Independent Practice</w:t>
      </w:r>
      <w:r w:rsidRPr="00455432">
        <w:rPr>
          <w:rFonts w:ascii="Times New Roman" w:eastAsia="Times New Roman" w:hAnsi="Times New Roman" w:cs="Times New Roman"/>
        </w:rPr>
        <w:t xml:space="preserve"> </w:t>
      </w:r>
    </w:p>
    <w:p w:rsidR="00455432" w:rsidRPr="00455432" w:rsidRDefault="00455432" w:rsidP="00455432">
      <w:pPr>
        <w:spacing w:before="100" w:beforeAutospacing="1" w:after="100" w:afterAutospacing="1"/>
        <w:rPr>
          <w:rFonts w:ascii="Times New Roman" w:hAnsi="Times New Roman" w:cs="Times New Roman"/>
        </w:rPr>
      </w:pPr>
      <w:r w:rsidRPr="00455432">
        <w:rPr>
          <w:rFonts w:ascii="Times New Roman" w:hAnsi="Times New Roman" w:cs="Times New Roman"/>
          <w:i/>
          <w:iCs/>
        </w:rPr>
        <w:t>For additional practice in class, assign the exercises listed below to reinforce the lesson.</w:t>
      </w:r>
      <w:r w:rsidRPr="00455432">
        <w:rPr>
          <w:rFonts w:ascii="Times New Roman" w:hAnsi="Times New Roman" w:cs="Times New Roman"/>
        </w:rPr>
        <w:t xml:space="preserve"> </w:t>
      </w:r>
    </w:p>
    <w:p w:rsidR="00455432" w:rsidRPr="00455432" w:rsidRDefault="00455432" w:rsidP="00455432">
      <w:pPr>
        <w:numPr>
          <w:ilvl w:val="0"/>
          <w:numId w:val="13"/>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508000" cy="254000"/>
            <wp:effectExtent l="0" t="0" r="0" b="0"/>
            <wp:docPr id="12" name="Picture 12" descr="https://k12media.mcgraw-hill.com/assets/math/crs1/icons/openbook-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k12media.mcgraw-hill.com/assets/math/crs1/icons/openbook-b.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8000" cy="254000"/>
                    </a:xfrm>
                    <a:prstGeom prst="rect">
                      <a:avLst/>
                    </a:prstGeom>
                    <a:noFill/>
                    <a:ln>
                      <a:noFill/>
                    </a:ln>
                  </pic:spPr>
                </pic:pic>
              </a:graphicData>
            </a:graphic>
          </wp:inline>
        </w:drawing>
      </w:r>
      <w:r w:rsidRPr="00455432">
        <w:rPr>
          <w:rFonts w:ascii="Times New Roman" w:eastAsia="Times New Roman" w:hAnsi="Times New Roman" w:cs="Times New Roman"/>
        </w:rPr>
        <w:fldChar w:fldCharType="begin"/>
      </w:r>
      <w:r w:rsidRPr="00455432">
        <w:rPr>
          <w:rFonts w:ascii="Times New Roman" w:eastAsia="Times New Roman" w:hAnsi="Times New Roman" w:cs="Times New Roman"/>
        </w:rPr>
        <w:instrText xml:space="preserve"> HYPERLINK "https://k12media.mcgraw-hill.com/assets/math/crs1/se/crs1_se_c01-01.pdf" \l "page=6" \t "blank" </w:instrText>
      </w:r>
      <w:r w:rsidRPr="00455432">
        <w:rPr>
          <w:rFonts w:ascii="Times New Roman" w:eastAsia="Times New Roman" w:hAnsi="Times New Roman" w:cs="Times New Roman"/>
        </w:rPr>
      </w:r>
      <w:r w:rsidRPr="00455432">
        <w:rPr>
          <w:rFonts w:ascii="Times New Roman" w:eastAsia="Times New Roman" w:hAnsi="Times New Roman" w:cs="Times New Roman"/>
        </w:rPr>
        <w:fldChar w:fldCharType="separate"/>
      </w:r>
      <w:r w:rsidRPr="00455432">
        <w:rPr>
          <w:rFonts w:ascii="Times New Roman" w:eastAsia="Times New Roman" w:hAnsi="Times New Roman" w:cs="Times New Roman"/>
          <w:color w:val="0000FF"/>
          <w:u w:val="single"/>
        </w:rPr>
        <w:t>Student Edition – pp. 29–31</w:t>
      </w:r>
      <w:r w:rsidRPr="00455432">
        <w:rPr>
          <w:rFonts w:ascii="Times New Roman" w:eastAsia="Times New Roman" w:hAnsi="Times New Roman" w:cs="Times New Roman"/>
        </w:rPr>
        <w:fldChar w:fldCharType="end"/>
      </w:r>
      <w:r w:rsidRPr="00455432">
        <w:rPr>
          <w:rFonts w:ascii="Times New Roman" w:eastAsia="Times New Roman" w:hAnsi="Times New Roman" w:cs="Times New Roman"/>
        </w:rPr>
        <w:t xml:space="preserve"> </w:t>
      </w:r>
    </w:p>
    <w:p w:rsidR="00455432" w:rsidRPr="00455432" w:rsidRDefault="00455432" w:rsidP="00455432">
      <w:pPr>
        <w:spacing w:before="100" w:beforeAutospacing="1" w:after="100" w:afterAutospacing="1"/>
        <w:ind w:left="720"/>
        <w:rPr>
          <w:rFonts w:ascii="Times New Roman" w:hAnsi="Times New Roman" w:cs="Times New Roman"/>
        </w:rPr>
      </w:pPr>
      <w:r w:rsidRPr="00455432">
        <w:rPr>
          <w:rFonts w:ascii="Times New Roman" w:hAnsi="Times New Roman" w:cs="Times New Roman"/>
        </w:rPr>
        <w:t> </w:t>
      </w:r>
    </w:p>
    <w:p w:rsidR="00455432" w:rsidRPr="00455432" w:rsidRDefault="00455432" w:rsidP="00455432">
      <w:pPr>
        <w:numPr>
          <w:ilvl w:val="1"/>
          <w:numId w:val="13"/>
        </w:numPr>
        <w:spacing w:before="100" w:beforeAutospacing="1" w:after="100" w:afterAutospacing="1"/>
        <w:ind w:left="1248"/>
        <w:rPr>
          <w:rFonts w:ascii="Times New Roman" w:eastAsia="Times New Roman" w:hAnsi="Times New Roman" w:cs="Times New Roman"/>
        </w:rPr>
      </w:pPr>
      <w:r w:rsidRPr="00455432">
        <w:rPr>
          <w:rFonts w:ascii="Times New Roman" w:eastAsia="Times New Roman" w:hAnsi="Times New Roman" w:cs="Times New Roman"/>
        </w:rPr>
        <w:t xml:space="preserve">Exercises 2, 5, 18, 20, 27, 33, 39 </w:t>
      </w:r>
    </w:p>
    <w:p w:rsidR="00455432" w:rsidRPr="00455432" w:rsidRDefault="00455432" w:rsidP="00455432">
      <w:pPr>
        <w:spacing w:before="100" w:beforeAutospacing="1" w:after="100" w:afterAutospacing="1"/>
        <w:rPr>
          <w:rFonts w:ascii="Times New Roman" w:hAnsi="Times New Roman" w:cs="Times New Roman"/>
        </w:rPr>
      </w:pPr>
      <w:r w:rsidRPr="00455432">
        <w:rPr>
          <w:rFonts w:ascii="Times New Roman" w:hAnsi="Times New Roman" w:cs="Times New Roman"/>
          <w:i/>
          <w:iCs/>
        </w:rPr>
        <w:t>Assign the following worksheet to students as homework to reinforce the lesson.</w:t>
      </w:r>
      <w:r w:rsidRPr="00455432">
        <w:rPr>
          <w:rFonts w:ascii="Times New Roman" w:hAnsi="Times New Roman" w:cs="Times New Roman"/>
        </w:rPr>
        <w:t xml:space="preserve"> </w:t>
      </w:r>
    </w:p>
    <w:p w:rsidR="00455432" w:rsidRPr="00455432" w:rsidRDefault="00455432" w:rsidP="00455432">
      <w:pPr>
        <w:numPr>
          <w:ilvl w:val="0"/>
          <w:numId w:val="14"/>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508000" cy="254000"/>
            <wp:effectExtent l="0" t="0" r="0" b="0"/>
            <wp:docPr id="13" name="Picture 13" descr="https://k12media.mcgraw-hill.com/assets/math/crs1/icons/crm-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k12media.mcgraw-hill.com/assets/math/crs1/icons/crm-b.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8000" cy="254000"/>
                    </a:xfrm>
                    <a:prstGeom prst="rect">
                      <a:avLst/>
                    </a:prstGeom>
                    <a:noFill/>
                    <a:ln>
                      <a:noFill/>
                    </a:ln>
                  </pic:spPr>
                </pic:pic>
              </a:graphicData>
            </a:graphic>
          </wp:inline>
        </w:drawing>
      </w:r>
      <w:r w:rsidRPr="00455432">
        <w:rPr>
          <w:rFonts w:ascii="Times New Roman" w:eastAsia="Times New Roman" w:hAnsi="Times New Roman" w:cs="Times New Roman"/>
        </w:rPr>
        <w:fldChar w:fldCharType="begin"/>
      </w:r>
      <w:r w:rsidRPr="00455432">
        <w:rPr>
          <w:rFonts w:ascii="Times New Roman" w:eastAsia="Times New Roman" w:hAnsi="Times New Roman" w:cs="Times New Roman"/>
        </w:rPr>
        <w:instrText xml:space="preserve"> HYPERLINK "http://glencoe.com/sites/common_assets/mathematics/0078916399/worksheets/FLMC1CRM01_1A_PSP_15.pdf" \t "blank" </w:instrText>
      </w:r>
      <w:r w:rsidRPr="00455432">
        <w:rPr>
          <w:rFonts w:ascii="Times New Roman" w:eastAsia="Times New Roman" w:hAnsi="Times New Roman" w:cs="Times New Roman"/>
        </w:rPr>
      </w:r>
      <w:r w:rsidRPr="00455432">
        <w:rPr>
          <w:rFonts w:ascii="Times New Roman" w:eastAsia="Times New Roman" w:hAnsi="Times New Roman" w:cs="Times New Roman"/>
        </w:rPr>
        <w:fldChar w:fldCharType="separate"/>
      </w:r>
      <w:r w:rsidRPr="00455432">
        <w:rPr>
          <w:rFonts w:ascii="Times New Roman" w:eastAsia="Times New Roman" w:hAnsi="Times New Roman" w:cs="Times New Roman"/>
          <w:color w:val="0000FF"/>
          <w:u w:val="single"/>
        </w:rPr>
        <w:t>1-1A Problem-Solving Practice</w:t>
      </w:r>
      <w:r w:rsidRPr="00455432">
        <w:rPr>
          <w:rFonts w:ascii="Times New Roman" w:eastAsia="Times New Roman" w:hAnsi="Times New Roman" w:cs="Times New Roman"/>
        </w:rPr>
        <w:fldChar w:fldCharType="end"/>
      </w:r>
      <w:r w:rsidRPr="00455432">
        <w:rPr>
          <w:rFonts w:ascii="Times New Roman" w:eastAsia="Times New Roman" w:hAnsi="Times New Roman" w:cs="Times New Roman"/>
        </w:rPr>
        <w:t xml:space="preserve"> </w:t>
      </w:r>
    </w:p>
    <w:p w:rsidR="00455432" w:rsidRPr="00455432" w:rsidRDefault="00455432" w:rsidP="00455432">
      <w:pPr>
        <w:spacing w:before="100" w:beforeAutospacing="1" w:after="100" w:afterAutospacing="1"/>
        <w:rPr>
          <w:rFonts w:ascii="Times" w:hAnsi="Times" w:cs="Times New Roman"/>
          <w:sz w:val="20"/>
          <w:szCs w:val="20"/>
        </w:rPr>
      </w:pPr>
      <w:r w:rsidRPr="00455432">
        <w:rPr>
          <w:rFonts w:ascii="Times" w:hAnsi="Times" w:cs="Times New Roman"/>
          <w:sz w:val="20"/>
          <w:szCs w:val="20"/>
        </w:rPr>
        <w:t> </w:t>
      </w:r>
    </w:p>
    <w:p w:rsidR="00455432" w:rsidRPr="00455432" w:rsidRDefault="00455432" w:rsidP="00455432">
      <w:pPr>
        <w:rPr>
          <w:rFonts w:ascii="Times" w:eastAsia="Times New Roman" w:hAnsi="Times" w:cs="Times New Roman"/>
          <w:sz w:val="20"/>
          <w:szCs w:val="20"/>
        </w:rPr>
      </w:pPr>
      <w:r w:rsidRPr="00455432">
        <w:rPr>
          <w:rFonts w:ascii="Times" w:eastAsia="Times New Roman" w:hAnsi="Times" w:cs="Times New Roman"/>
          <w:sz w:val="20"/>
          <w:szCs w:val="20"/>
        </w:rPr>
        <w:pict>
          <v:rect id="_x0000_i1038" style="width:0;height:1.5pt" o:hralign="center" o:hrstd="t" o:hr="t" fillcolor="#aaa" stroked="f"/>
        </w:pict>
      </w:r>
    </w:p>
    <w:p w:rsidR="00455432" w:rsidRPr="00455432" w:rsidRDefault="00455432" w:rsidP="00455432">
      <w:pPr>
        <w:spacing w:before="100" w:beforeAutospacing="1" w:after="100" w:afterAutospacing="1"/>
        <w:rPr>
          <w:rFonts w:ascii="Times" w:hAnsi="Times" w:cs="Times New Roman"/>
          <w:sz w:val="20"/>
          <w:szCs w:val="20"/>
        </w:rPr>
      </w:pPr>
      <w:r w:rsidRPr="00455432">
        <w:rPr>
          <w:rFonts w:ascii="Times" w:hAnsi="Times" w:cs="Times New Roman"/>
          <w:sz w:val="20"/>
          <w:szCs w:val="20"/>
        </w:rPr>
        <w:t> </w:t>
      </w:r>
    </w:p>
    <w:p w:rsidR="00455432" w:rsidRPr="00455432" w:rsidRDefault="00455432" w:rsidP="00455432">
      <w:pPr>
        <w:spacing w:before="100" w:beforeAutospacing="1" w:after="100" w:afterAutospacing="1"/>
        <w:outlineLvl w:val="2"/>
        <w:rPr>
          <w:rFonts w:ascii="Times" w:eastAsia="Times New Roman" w:hAnsi="Times" w:cs="Times New Roman"/>
          <w:b/>
          <w:bCs/>
          <w:sz w:val="27"/>
          <w:szCs w:val="27"/>
        </w:rPr>
      </w:pPr>
      <w:bookmarkStart w:id="8" w:name="SPBookmark_lvWrap_x002d_Up_0x010014B12BC"/>
      <w:bookmarkEnd w:id="8"/>
      <w:r w:rsidRPr="00455432">
        <w:rPr>
          <w:rFonts w:ascii="Times" w:eastAsia="Times New Roman" w:hAnsi="Times" w:cs="Times New Roman"/>
          <w:b/>
          <w:bCs/>
          <w:sz w:val="27"/>
          <w:szCs w:val="27"/>
        </w:rPr>
        <w:t xml:space="preserve">Wrap-Up </w:t>
      </w:r>
    </w:p>
    <w:p w:rsidR="00455432" w:rsidRPr="00455432" w:rsidRDefault="00455432" w:rsidP="00455432">
      <w:pPr>
        <w:rPr>
          <w:rFonts w:ascii="Times New Roman" w:eastAsia="Times New Roman" w:hAnsi="Times New Roman" w:cs="Times New Roman"/>
        </w:rPr>
      </w:pPr>
      <w:r w:rsidRPr="00455432">
        <w:rPr>
          <w:rFonts w:ascii="Times New Roman" w:eastAsia="Times New Roman" w:hAnsi="Times New Roman" w:cs="Times New Roman"/>
          <w:b/>
          <w:bCs/>
        </w:rPr>
        <w:t>Review</w:t>
      </w:r>
      <w:r w:rsidRPr="00455432">
        <w:rPr>
          <w:rFonts w:ascii="Times New Roman" w:eastAsia="Times New Roman" w:hAnsi="Times New Roman" w:cs="Times New Roman"/>
        </w:rPr>
        <w:t xml:space="preserve"> </w:t>
      </w:r>
    </w:p>
    <w:p w:rsidR="00455432" w:rsidRPr="00455432" w:rsidRDefault="00455432" w:rsidP="00455432">
      <w:pPr>
        <w:spacing w:before="100" w:beforeAutospacing="1" w:after="100" w:afterAutospacing="1"/>
        <w:rPr>
          <w:rFonts w:ascii="Times New Roman" w:hAnsi="Times New Roman" w:cs="Times New Roman"/>
        </w:rPr>
      </w:pPr>
      <w:r w:rsidRPr="00455432">
        <w:rPr>
          <w:rFonts w:ascii="Times New Roman" w:hAnsi="Times New Roman" w:cs="Times New Roman"/>
          <w:i/>
          <w:iCs/>
        </w:rPr>
        <w:t>Guide a discussion through the following problems to wrap up key ideas learned in the lesson.</w:t>
      </w:r>
      <w:r w:rsidRPr="00455432">
        <w:rPr>
          <w:rFonts w:ascii="Times New Roman" w:hAnsi="Times New Roman" w:cs="Times New Roman"/>
        </w:rPr>
        <w:t xml:space="preserve"> </w:t>
      </w:r>
    </w:p>
    <w:p w:rsidR="00455432" w:rsidRPr="00455432" w:rsidRDefault="00455432" w:rsidP="00455432">
      <w:pPr>
        <w:numPr>
          <w:ilvl w:val="0"/>
          <w:numId w:val="15"/>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508000" cy="254000"/>
            <wp:effectExtent l="0" t="0" r="0" b="0"/>
            <wp:docPr id="15" name="Picture 15" descr="https://k12media.mcgraw-hill.com/assets/math/crs1/icons/blms-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k12media.mcgraw-hill.com/assets/math/crs1/icons/blms-b.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8000" cy="254000"/>
                    </a:xfrm>
                    <a:prstGeom prst="rect">
                      <a:avLst/>
                    </a:prstGeom>
                    <a:noFill/>
                    <a:ln>
                      <a:noFill/>
                    </a:ln>
                  </pic:spPr>
                </pic:pic>
              </a:graphicData>
            </a:graphic>
          </wp:inline>
        </w:drawing>
      </w:r>
      <w:r w:rsidRPr="00455432">
        <w:rPr>
          <w:rFonts w:ascii="Times New Roman" w:eastAsia="Times New Roman" w:hAnsi="Times New Roman" w:cs="Times New Roman"/>
        </w:rPr>
        <w:fldChar w:fldCharType="begin"/>
      </w:r>
      <w:r w:rsidRPr="00455432">
        <w:rPr>
          <w:rFonts w:ascii="Times New Roman" w:eastAsia="Times New Roman" w:hAnsi="Times New Roman" w:cs="Times New Roman"/>
        </w:rPr>
        <w:instrText xml:space="preserve"> HYPERLINK "http://glencoe.com/sites/common_assets/mathematics/0078916399/LP/FL5MC1_1_1A_se.pdf" \t "blank" </w:instrText>
      </w:r>
      <w:r w:rsidRPr="00455432">
        <w:rPr>
          <w:rFonts w:ascii="Times New Roman" w:eastAsia="Times New Roman" w:hAnsi="Times New Roman" w:cs="Times New Roman"/>
        </w:rPr>
      </w:r>
      <w:r w:rsidRPr="00455432">
        <w:rPr>
          <w:rFonts w:ascii="Times New Roman" w:eastAsia="Times New Roman" w:hAnsi="Times New Roman" w:cs="Times New Roman"/>
        </w:rPr>
        <w:fldChar w:fldCharType="separate"/>
      </w:r>
      <w:r w:rsidRPr="00455432">
        <w:rPr>
          <w:rFonts w:ascii="Times New Roman" w:eastAsia="Times New Roman" w:hAnsi="Times New Roman" w:cs="Times New Roman"/>
          <w:color w:val="0000FF"/>
          <w:u w:val="single"/>
        </w:rPr>
        <w:t>5-Minute Check, Lesson 1-1A</w:t>
      </w:r>
      <w:r w:rsidRPr="00455432">
        <w:rPr>
          <w:rFonts w:ascii="Times New Roman" w:eastAsia="Times New Roman" w:hAnsi="Times New Roman" w:cs="Times New Roman"/>
        </w:rPr>
        <w:fldChar w:fldCharType="end"/>
      </w:r>
      <w:r w:rsidRPr="00455432">
        <w:rPr>
          <w:rFonts w:ascii="Times New Roman" w:eastAsia="Times New Roman" w:hAnsi="Times New Roman" w:cs="Times New Roman"/>
        </w:rPr>
        <w:t xml:space="preserve"> </w:t>
      </w:r>
      <w:r w:rsidRPr="00455432">
        <w:rPr>
          <w:rFonts w:ascii="Times New Roman" w:eastAsia="Times New Roman" w:hAnsi="Times New Roman" w:cs="Times New Roman"/>
          <w:color w:val="FF0000"/>
        </w:rPr>
        <w:t>(Reviews MA.6.A.5.3)</w:t>
      </w:r>
      <w:r w:rsidRPr="00455432">
        <w:rPr>
          <w:rFonts w:ascii="Times New Roman" w:eastAsia="Times New Roman" w:hAnsi="Times New Roman" w:cs="Times New Roman"/>
        </w:rPr>
        <w:t xml:space="preserve"> </w:t>
      </w:r>
    </w:p>
    <w:p w:rsidR="000946EF" w:rsidRDefault="000946EF"/>
    <w:sectPr w:rsidR="000946EF" w:rsidSect="000946E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E516B"/>
    <w:multiLevelType w:val="multilevel"/>
    <w:tmpl w:val="9E941E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903423"/>
    <w:multiLevelType w:val="multilevel"/>
    <w:tmpl w:val="CEB22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1F18E3"/>
    <w:multiLevelType w:val="multilevel"/>
    <w:tmpl w:val="CD7A4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0A224E"/>
    <w:multiLevelType w:val="multilevel"/>
    <w:tmpl w:val="781E8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821CFC"/>
    <w:multiLevelType w:val="multilevel"/>
    <w:tmpl w:val="6CD22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CD65D0"/>
    <w:multiLevelType w:val="multilevel"/>
    <w:tmpl w:val="317E1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C7426A"/>
    <w:multiLevelType w:val="multilevel"/>
    <w:tmpl w:val="45A08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F761D3"/>
    <w:multiLevelType w:val="multilevel"/>
    <w:tmpl w:val="5F06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BF6EDF"/>
    <w:multiLevelType w:val="multilevel"/>
    <w:tmpl w:val="795AD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A244D0"/>
    <w:multiLevelType w:val="multilevel"/>
    <w:tmpl w:val="40FA2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3C7297"/>
    <w:multiLevelType w:val="multilevel"/>
    <w:tmpl w:val="9D183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8C73DA"/>
    <w:multiLevelType w:val="multilevel"/>
    <w:tmpl w:val="671E5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B21E6D"/>
    <w:multiLevelType w:val="multilevel"/>
    <w:tmpl w:val="E3002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5342ECA"/>
    <w:multiLevelType w:val="multilevel"/>
    <w:tmpl w:val="7AEE8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BC6162"/>
    <w:multiLevelType w:val="multilevel"/>
    <w:tmpl w:val="63FAD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9"/>
  </w:num>
  <w:num w:numId="3">
    <w:abstractNumId w:val="12"/>
  </w:num>
  <w:num w:numId="4">
    <w:abstractNumId w:val="14"/>
  </w:num>
  <w:num w:numId="5">
    <w:abstractNumId w:val="1"/>
  </w:num>
  <w:num w:numId="6">
    <w:abstractNumId w:val="11"/>
  </w:num>
  <w:num w:numId="7">
    <w:abstractNumId w:val="5"/>
  </w:num>
  <w:num w:numId="8">
    <w:abstractNumId w:val="8"/>
  </w:num>
  <w:num w:numId="9">
    <w:abstractNumId w:val="4"/>
  </w:num>
  <w:num w:numId="10">
    <w:abstractNumId w:val="2"/>
  </w:num>
  <w:num w:numId="11">
    <w:abstractNumId w:val="3"/>
  </w:num>
  <w:num w:numId="12">
    <w:abstractNumId w:val="10"/>
  </w:num>
  <w:num w:numId="13">
    <w:abstractNumId w:val="0"/>
  </w:num>
  <w:num w:numId="14">
    <w:abstractNumId w:val="6"/>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432"/>
    <w:rsid w:val="000946EF"/>
    <w:rsid w:val="004554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D00E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55432"/>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455432"/>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55432"/>
    <w:rPr>
      <w:rFonts w:ascii="Times" w:hAnsi="Times"/>
      <w:b/>
      <w:bCs/>
      <w:sz w:val="27"/>
      <w:szCs w:val="27"/>
    </w:rPr>
  </w:style>
  <w:style w:type="character" w:customStyle="1" w:styleId="Heading4Char">
    <w:name w:val="Heading 4 Char"/>
    <w:basedOn w:val="DefaultParagraphFont"/>
    <w:link w:val="Heading4"/>
    <w:uiPriority w:val="9"/>
    <w:rsid w:val="00455432"/>
    <w:rPr>
      <w:rFonts w:ascii="Times" w:hAnsi="Times"/>
      <w:b/>
      <w:bCs/>
    </w:rPr>
  </w:style>
  <w:style w:type="character" w:styleId="Hyperlink">
    <w:name w:val="Hyperlink"/>
    <w:basedOn w:val="DefaultParagraphFont"/>
    <w:uiPriority w:val="99"/>
    <w:semiHidden/>
    <w:unhideWhenUsed/>
    <w:rsid w:val="00455432"/>
    <w:rPr>
      <w:color w:val="0000FF"/>
      <w:u w:val="single"/>
    </w:rPr>
  </w:style>
  <w:style w:type="paragraph" w:styleId="NormalWeb">
    <w:name w:val="Normal (Web)"/>
    <w:basedOn w:val="Normal"/>
    <w:uiPriority w:val="99"/>
    <w:semiHidden/>
    <w:unhideWhenUsed/>
    <w:rsid w:val="00455432"/>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455432"/>
    <w:rPr>
      <w:rFonts w:ascii="Lucida Grande" w:hAnsi="Lucida Grande"/>
      <w:sz w:val="18"/>
      <w:szCs w:val="18"/>
    </w:rPr>
  </w:style>
  <w:style w:type="character" w:customStyle="1" w:styleId="BalloonTextChar">
    <w:name w:val="Balloon Text Char"/>
    <w:basedOn w:val="DefaultParagraphFont"/>
    <w:link w:val="BalloonText"/>
    <w:uiPriority w:val="99"/>
    <w:semiHidden/>
    <w:rsid w:val="00455432"/>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55432"/>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455432"/>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55432"/>
    <w:rPr>
      <w:rFonts w:ascii="Times" w:hAnsi="Times"/>
      <w:b/>
      <w:bCs/>
      <w:sz w:val="27"/>
      <w:szCs w:val="27"/>
    </w:rPr>
  </w:style>
  <w:style w:type="character" w:customStyle="1" w:styleId="Heading4Char">
    <w:name w:val="Heading 4 Char"/>
    <w:basedOn w:val="DefaultParagraphFont"/>
    <w:link w:val="Heading4"/>
    <w:uiPriority w:val="9"/>
    <w:rsid w:val="00455432"/>
    <w:rPr>
      <w:rFonts w:ascii="Times" w:hAnsi="Times"/>
      <w:b/>
      <w:bCs/>
    </w:rPr>
  </w:style>
  <w:style w:type="character" w:styleId="Hyperlink">
    <w:name w:val="Hyperlink"/>
    <w:basedOn w:val="DefaultParagraphFont"/>
    <w:uiPriority w:val="99"/>
    <w:semiHidden/>
    <w:unhideWhenUsed/>
    <w:rsid w:val="00455432"/>
    <w:rPr>
      <w:color w:val="0000FF"/>
      <w:u w:val="single"/>
    </w:rPr>
  </w:style>
  <w:style w:type="paragraph" w:styleId="NormalWeb">
    <w:name w:val="Normal (Web)"/>
    <w:basedOn w:val="Normal"/>
    <w:uiPriority w:val="99"/>
    <w:semiHidden/>
    <w:unhideWhenUsed/>
    <w:rsid w:val="00455432"/>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455432"/>
    <w:rPr>
      <w:rFonts w:ascii="Lucida Grande" w:hAnsi="Lucida Grande"/>
      <w:sz w:val="18"/>
      <w:szCs w:val="18"/>
    </w:rPr>
  </w:style>
  <w:style w:type="character" w:customStyle="1" w:styleId="BalloonTextChar">
    <w:name w:val="Balloon Text Char"/>
    <w:basedOn w:val="DefaultParagraphFont"/>
    <w:link w:val="BalloonText"/>
    <w:uiPriority w:val="99"/>
    <w:semiHidden/>
    <w:rsid w:val="00455432"/>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597569">
      <w:bodyDiv w:val="1"/>
      <w:marLeft w:val="0"/>
      <w:marRight w:val="0"/>
      <w:marTop w:val="0"/>
      <w:marBottom w:val="0"/>
      <w:divBdr>
        <w:top w:val="none" w:sz="0" w:space="0" w:color="auto"/>
        <w:left w:val="none" w:sz="0" w:space="0" w:color="auto"/>
        <w:bottom w:val="none" w:sz="0" w:space="0" w:color="auto"/>
        <w:right w:val="none" w:sz="0" w:space="0" w:color="auto"/>
      </w:divBdr>
      <w:divsChild>
        <w:div w:id="1263538108">
          <w:marLeft w:val="0"/>
          <w:marRight w:val="0"/>
          <w:marTop w:val="0"/>
          <w:marBottom w:val="0"/>
          <w:divBdr>
            <w:top w:val="none" w:sz="0" w:space="0" w:color="auto"/>
            <w:left w:val="none" w:sz="0" w:space="0" w:color="auto"/>
            <w:bottom w:val="none" w:sz="0" w:space="0" w:color="auto"/>
            <w:right w:val="none" w:sz="0" w:space="0" w:color="auto"/>
          </w:divBdr>
          <w:divsChild>
            <w:div w:id="1328167454">
              <w:marLeft w:val="0"/>
              <w:marRight w:val="0"/>
              <w:marTop w:val="0"/>
              <w:marBottom w:val="0"/>
              <w:divBdr>
                <w:top w:val="none" w:sz="0" w:space="0" w:color="auto"/>
                <w:left w:val="none" w:sz="0" w:space="0" w:color="auto"/>
                <w:bottom w:val="none" w:sz="0" w:space="0" w:color="auto"/>
                <w:right w:val="none" w:sz="0" w:space="0" w:color="auto"/>
              </w:divBdr>
            </w:div>
            <w:div w:id="645402574">
              <w:marLeft w:val="0"/>
              <w:marRight w:val="0"/>
              <w:marTop w:val="0"/>
              <w:marBottom w:val="0"/>
              <w:divBdr>
                <w:top w:val="none" w:sz="0" w:space="0" w:color="auto"/>
                <w:left w:val="none" w:sz="0" w:space="0" w:color="auto"/>
                <w:bottom w:val="none" w:sz="0" w:space="0" w:color="auto"/>
                <w:right w:val="none" w:sz="0" w:space="0" w:color="auto"/>
              </w:divBdr>
              <w:divsChild>
                <w:div w:id="81665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499612">
          <w:marLeft w:val="0"/>
          <w:marRight w:val="0"/>
          <w:marTop w:val="0"/>
          <w:marBottom w:val="0"/>
          <w:divBdr>
            <w:top w:val="none" w:sz="0" w:space="0" w:color="auto"/>
            <w:left w:val="none" w:sz="0" w:space="0" w:color="auto"/>
            <w:bottom w:val="none" w:sz="0" w:space="0" w:color="auto"/>
            <w:right w:val="none" w:sz="0" w:space="0" w:color="auto"/>
          </w:divBdr>
          <w:divsChild>
            <w:div w:id="975795753">
              <w:marLeft w:val="0"/>
              <w:marRight w:val="0"/>
              <w:marTop w:val="0"/>
              <w:marBottom w:val="0"/>
              <w:divBdr>
                <w:top w:val="none" w:sz="0" w:space="0" w:color="auto"/>
                <w:left w:val="none" w:sz="0" w:space="0" w:color="auto"/>
                <w:bottom w:val="none" w:sz="0" w:space="0" w:color="auto"/>
                <w:right w:val="none" w:sz="0" w:space="0" w:color="auto"/>
              </w:divBdr>
            </w:div>
            <w:div w:id="1518040319">
              <w:marLeft w:val="0"/>
              <w:marRight w:val="0"/>
              <w:marTop w:val="0"/>
              <w:marBottom w:val="0"/>
              <w:divBdr>
                <w:top w:val="none" w:sz="0" w:space="0" w:color="auto"/>
                <w:left w:val="none" w:sz="0" w:space="0" w:color="auto"/>
                <w:bottom w:val="none" w:sz="0" w:space="0" w:color="auto"/>
                <w:right w:val="none" w:sz="0" w:space="0" w:color="auto"/>
              </w:divBdr>
              <w:divsChild>
                <w:div w:id="8764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592324">
          <w:marLeft w:val="0"/>
          <w:marRight w:val="0"/>
          <w:marTop w:val="0"/>
          <w:marBottom w:val="0"/>
          <w:divBdr>
            <w:top w:val="none" w:sz="0" w:space="0" w:color="auto"/>
            <w:left w:val="none" w:sz="0" w:space="0" w:color="auto"/>
            <w:bottom w:val="none" w:sz="0" w:space="0" w:color="auto"/>
            <w:right w:val="none" w:sz="0" w:space="0" w:color="auto"/>
          </w:divBdr>
          <w:divsChild>
            <w:div w:id="1757557573">
              <w:marLeft w:val="0"/>
              <w:marRight w:val="0"/>
              <w:marTop w:val="0"/>
              <w:marBottom w:val="0"/>
              <w:divBdr>
                <w:top w:val="none" w:sz="0" w:space="0" w:color="auto"/>
                <w:left w:val="none" w:sz="0" w:space="0" w:color="auto"/>
                <w:bottom w:val="none" w:sz="0" w:space="0" w:color="auto"/>
                <w:right w:val="none" w:sz="0" w:space="0" w:color="auto"/>
              </w:divBdr>
            </w:div>
            <w:div w:id="1181313027">
              <w:marLeft w:val="0"/>
              <w:marRight w:val="0"/>
              <w:marTop w:val="0"/>
              <w:marBottom w:val="0"/>
              <w:divBdr>
                <w:top w:val="none" w:sz="0" w:space="0" w:color="auto"/>
                <w:left w:val="none" w:sz="0" w:space="0" w:color="auto"/>
                <w:bottom w:val="none" w:sz="0" w:space="0" w:color="auto"/>
                <w:right w:val="none" w:sz="0" w:space="0" w:color="auto"/>
              </w:divBdr>
              <w:divsChild>
                <w:div w:id="176155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571062">
          <w:marLeft w:val="0"/>
          <w:marRight w:val="0"/>
          <w:marTop w:val="0"/>
          <w:marBottom w:val="0"/>
          <w:divBdr>
            <w:top w:val="none" w:sz="0" w:space="0" w:color="auto"/>
            <w:left w:val="none" w:sz="0" w:space="0" w:color="auto"/>
            <w:bottom w:val="none" w:sz="0" w:space="0" w:color="auto"/>
            <w:right w:val="none" w:sz="0" w:space="0" w:color="auto"/>
          </w:divBdr>
          <w:divsChild>
            <w:div w:id="994843795">
              <w:marLeft w:val="0"/>
              <w:marRight w:val="0"/>
              <w:marTop w:val="0"/>
              <w:marBottom w:val="0"/>
              <w:divBdr>
                <w:top w:val="none" w:sz="0" w:space="0" w:color="auto"/>
                <w:left w:val="none" w:sz="0" w:space="0" w:color="auto"/>
                <w:bottom w:val="none" w:sz="0" w:space="0" w:color="auto"/>
                <w:right w:val="none" w:sz="0" w:space="0" w:color="auto"/>
              </w:divBdr>
            </w:div>
            <w:div w:id="1184977527">
              <w:marLeft w:val="0"/>
              <w:marRight w:val="0"/>
              <w:marTop w:val="0"/>
              <w:marBottom w:val="0"/>
              <w:divBdr>
                <w:top w:val="none" w:sz="0" w:space="0" w:color="auto"/>
                <w:left w:val="none" w:sz="0" w:space="0" w:color="auto"/>
                <w:bottom w:val="none" w:sz="0" w:space="0" w:color="auto"/>
                <w:right w:val="none" w:sz="0" w:space="0" w:color="auto"/>
              </w:divBdr>
            </w:div>
          </w:divsChild>
        </w:div>
        <w:div w:id="1142960211">
          <w:marLeft w:val="0"/>
          <w:marRight w:val="0"/>
          <w:marTop w:val="0"/>
          <w:marBottom w:val="0"/>
          <w:divBdr>
            <w:top w:val="none" w:sz="0" w:space="0" w:color="auto"/>
            <w:left w:val="none" w:sz="0" w:space="0" w:color="auto"/>
            <w:bottom w:val="none" w:sz="0" w:space="0" w:color="auto"/>
            <w:right w:val="none" w:sz="0" w:space="0" w:color="auto"/>
          </w:divBdr>
          <w:divsChild>
            <w:div w:id="1424303662">
              <w:marLeft w:val="0"/>
              <w:marRight w:val="0"/>
              <w:marTop w:val="0"/>
              <w:marBottom w:val="0"/>
              <w:divBdr>
                <w:top w:val="none" w:sz="0" w:space="0" w:color="auto"/>
                <w:left w:val="none" w:sz="0" w:space="0" w:color="auto"/>
                <w:bottom w:val="none" w:sz="0" w:space="0" w:color="auto"/>
                <w:right w:val="none" w:sz="0" w:space="0" w:color="auto"/>
              </w:divBdr>
            </w:div>
            <w:div w:id="454104337">
              <w:marLeft w:val="0"/>
              <w:marRight w:val="0"/>
              <w:marTop w:val="0"/>
              <w:marBottom w:val="0"/>
              <w:divBdr>
                <w:top w:val="none" w:sz="0" w:space="0" w:color="auto"/>
                <w:left w:val="none" w:sz="0" w:space="0" w:color="auto"/>
                <w:bottom w:val="none" w:sz="0" w:space="0" w:color="auto"/>
                <w:right w:val="none" w:sz="0" w:space="0" w:color="auto"/>
              </w:divBdr>
            </w:div>
          </w:divsChild>
        </w:div>
        <w:div w:id="107235325">
          <w:marLeft w:val="0"/>
          <w:marRight w:val="0"/>
          <w:marTop w:val="0"/>
          <w:marBottom w:val="0"/>
          <w:divBdr>
            <w:top w:val="none" w:sz="0" w:space="0" w:color="auto"/>
            <w:left w:val="none" w:sz="0" w:space="0" w:color="auto"/>
            <w:bottom w:val="none" w:sz="0" w:space="0" w:color="auto"/>
            <w:right w:val="none" w:sz="0" w:space="0" w:color="auto"/>
          </w:divBdr>
          <w:divsChild>
            <w:div w:id="2104911001">
              <w:marLeft w:val="0"/>
              <w:marRight w:val="0"/>
              <w:marTop w:val="0"/>
              <w:marBottom w:val="0"/>
              <w:divBdr>
                <w:top w:val="none" w:sz="0" w:space="0" w:color="auto"/>
                <w:left w:val="none" w:sz="0" w:space="0" w:color="auto"/>
                <w:bottom w:val="none" w:sz="0" w:space="0" w:color="auto"/>
                <w:right w:val="none" w:sz="0" w:space="0" w:color="auto"/>
              </w:divBdr>
            </w:div>
            <w:div w:id="344401179">
              <w:marLeft w:val="0"/>
              <w:marRight w:val="0"/>
              <w:marTop w:val="0"/>
              <w:marBottom w:val="0"/>
              <w:divBdr>
                <w:top w:val="none" w:sz="0" w:space="0" w:color="auto"/>
                <w:left w:val="none" w:sz="0" w:space="0" w:color="auto"/>
                <w:bottom w:val="none" w:sz="0" w:space="0" w:color="auto"/>
                <w:right w:val="none" w:sz="0" w:space="0" w:color="auto"/>
              </w:divBdr>
            </w:div>
          </w:divsChild>
        </w:div>
        <w:div w:id="1200430806">
          <w:marLeft w:val="0"/>
          <w:marRight w:val="0"/>
          <w:marTop w:val="0"/>
          <w:marBottom w:val="0"/>
          <w:divBdr>
            <w:top w:val="none" w:sz="0" w:space="0" w:color="auto"/>
            <w:left w:val="none" w:sz="0" w:space="0" w:color="auto"/>
            <w:bottom w:val="none" w:sz="0" w:space="0" w:color="auto"/>
            <w:right w:val="none" w:sz="0" w:space="0" w:color="auto"/>
          </w:divBdr>
          <w:divsChild>
            <w:div w:id="1355309441">
              <w:marLeft w:val="0"/>
              <w:marRight w:val="0"/>
              <w:marTop w:val="0"/>
              <w:marBottom w:val="0"/>
              <w:divBdr>
                <w:top w:val="none" w:sz="0" w:space="0" w:color="auto"/>
                <w:left w:val="none" w:sz="0" w:space="0" w:color="auto"/>
                <w:bottom w:val="none" w:sz="0" w:space="0" w:color="auto"/>
                <w:right w:val="none" w:sz="0" w:space="0" w:color="auto"/>
              </w:divBdr>
            </w:div>
            <w:div w:id="752554894">
              <w:marLeft w:val="0"/>
              <w:marRight w:val="0"/>
              <w:marTop w:val="0"/>
              <w:marBottom w:val="0"/>
              <w:divBdr>
                <w:top w:val="none" w:sz="0" w:space="0" w:color="auto"/>
                <w:left w:val="none" w:sz="0" w:space="0" w:color="auto"/>
                <w:bottom w:val="none" w:sz="0" w:space="0" w:color="auto"/>
                <w:right w:val="none" w:sz="0" w:space="0" w:color="auto"/>
              </w:divBdr>
            </w:div>
          </w:divsChild>
        </w:div>
        <w:div w:id="1221596837">
          <w:marLeft w:val="0"/>
          <w:marRight w:val="0"/>
          <w:marTop w:val="0"/>
          <w:marBottom w:val="0"/>
          <w:divBdr>
            <w:top w:val="none" w:sz="0" w:space="0" w:color="auto"/>
            <w:left w:val="none" w:sz="0" w:space="0" w:color="auto"/>
            <w:bottom w:val="none" w:sz="0" w:space="0" w:color="auto"/>
            <w:right w:val="none" w:sz="0" w:space="0" w:color="auto"/>
          </w:divBdr>
          <w:divsChild>
            <w:div w:id="2050377823">
              <w:marLeft w:val="0"/>
              <w:marRight w:val="0"/>
              <w:marTop w:val="0"/>
              <w:marBottom w:val="0"/>
              <w:divBdr>
                <w:top w:val="none" w:sz="0" w:space="0" w:color="auto"/>
                <w:left w:val="none" w:sz="0" w:space="0" w:color="auto"/>
                <w:bottom w:val="none" w:sz="0" w:space="0" w:color="auto"/>
                <w:right w:val="none" w:sz="0" w:space="0" w:color="auto"/>
              </w:divBdr>
            </w:div>
            <w:div w:id="568540550">
              <w:marLeft w:val="0"/>
              <w:marRight w:val="0"/>
              <w:marTop w:val="0"/>
              <w:marBottom w:val="0"/>
              <w:divBdr>
                <w:top w:val="none" w:sz="0" w:space="0" w:color="auto"/>
                <w:left w:val="none" w:sz="0" w:space="0" w:color="auto"/>
                <w:bottom w:val="none" w:sz="0" w:space="0" w:color="auto"/>
                <w:right w:val="none" w:sz="0" w:space="0" w:color="auto"/>
              </w:divBdr>
            </w:div>
          </w:divsChild>
        </w:div>
        <w:div w:id="1108045623">
          <w:marLeft w:val="0"/>
          <w:marRight w:val="0"/>
          <w:marTop w:val="0"/>
          <w:marBottom w:val="0"/>
          <w:divBdr>
            <w:top w:val="none" w:sz="0" w:space="0" w:color="auto"/>
            <w:left w:val="none" w:sz="0" w:space="0" w:color="auto"/>
            <w:bottom w:val="none" w:sz="0" w:space="0" w:color="auto"/>
            <w:right w:val="none" w:sz="0" w:space="0" w:color="auto"/>
          </w:divBdr>
          <w:divsChild>
            <w:div w:id="1226797734">
              <w:marLeft w:val="0"/>
              <w:marRight w:val="0"/>
              <w:marTop w:val="0"/>
              <w:marBottom w:val="0"/>
              <w:divBdr>
                <w:top w:val="none" w:sz="0" w:space="0" w:color="auto"/>
                <w:left w:val="none" w:sz="0" w:space="0" w:color="auto"/>
                <w:bottom w:val="none" w:sz="0" w:space="0" w:color="auto"/>
                <w:right w:val="none" w:sz="0" w:space="0" w:color="auto"/>
              </w:divBdr>
            </w:div>
            <w:div w:id="138027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gif"/><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8.gif"/><Relationship Id="rId15" Type="http://schemas.openxmlformats.org/officeDocument/2006/relationships/image" Target="media/image9.gif"/><Relationship Id="rId16" Type="http://schemas.openxmlformats.org/officeDocument/2006/relationships/image" Target="media/image10.gif"/><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lv.palmbeach.k12.fl.us/lvcontentitems_111/lvcontentitems_111/DispForm.aspx?ID=18&amp;source=/_layouts/LearningVillage/CloseDialog.aspx" TargetMode="External"/><Relationship Id="rId7" Type="http://schemas.openxmlformats.org/officeDocument/2006/relationships/image" Target="media/image1.gif"/><Relationship Id="rId8" Type="http://schemas.openxmlformats.org/officeDocument/2006/relationships/image" Target="media/image2.jpeg"/><Relationship Id="rId9" Type="http://schemas.openxmlformats.org/officeDocument/2006/relationships/image" Target="media/image3.gif"/><Relationship Id="rId10"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794</Words>
  <Characters>4531</Characters>
  <Application>Microsoft Macintosh Word</Application>
  <DocSecurity>0</DocSecurity>
  <Lines>37</Lines>
  <Paragraphs>10</Paragraphs>
  <ScaleCrop>false</ScaleCrop>
  <Company>Meyer Jewish Academy</Company>
  <LinksUpToDate>false</LinksUpToDate>
  <CharactersWithSpaces>5315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Hess</dc:creator>
  <cp:keywords/>
  <dc:description/>
  <cp:lastModifiedBy>Jacqueline Hess</cp:lastModifiedBy>
  <cp:revision>1</cp:revision>
  <dcterms:created xsi:type="dcterms:W3CDTF">2011-08-12T14:00:00Z</dcterms:created>
  <dcterms:modified xsi:type="dcterms:W3CDTF">2011-08-12T14:01:00Z</dcterms:modified>
</cp:coreProperties>
</file>